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F843B9" w:rsidTr="00DE7E96">
        <w:trPr>
          <w:trHeight w:val="818"/>
        </w:trPr>
        <w:tc>
          <w:tcPr>
            <w:tcW w:w="10530" w:type="dxa"/>
            <w:shd w:val="clear" w:color="auto" w:fill="D9D9D9" w:themeFill="background1" w:themeFillShade="D9"/>
          </w:tcPr>
          <w:p w:rsidR="003426F1" w:rsidRPr="00854FDB" w:rsidRDefault="00D211F9" w:rsidP="008C54BD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 xml:space="preserve">IRB </w:t>
            </w:r>
            <w:r w:rsidR="007A189E" w:rsidRPr="00854FDB">
              <w:rPr>
                <w:b/>
                <w:sz w:val="36"/>
                <w:szCs w:val="32"/>
              </w:rPr>
              <w:t>Determinat</w:t>
            </w:r>
            <w:r w:rsidR="003426F1" w:rsidRPr="00854FDB">
              <w:rPr>
                <w:b/>
                <w:sz w:val="36"/>
                <w:szCs w:val="32"/>
              </w:rPr>
              <w:t xml:space="preserve">ion </w:t>
            </w:r>
            <w:r w:rsidR="0061777D" w:rsidRPr="00854FDB">
              <w:rPr>
                <w:b/>
                <w:sz w:val="36"/>
                <w:szCs w:val="32"/>
              </w:rPr>
              <w:t>Form</w:t>
            </w:r>
            <w:r>
              <w:rPr>
                <w:b/>
                <w:sz w:val="36"/>
                <w:szCs w:val="32"/>
              </w:rPr>
              <w:t>:</w:t>
            </w:r>
          </w:p>
          <w:p w:rsidR="003426F1" w:rsidRPr="00854FDB" w:rsidRDefault="00D211F9" w:rsidP="00D211F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0"/>
                <w:szCs w:val="32"/>
              </w:rPr>
              <w:t>Used to determine</w:t>
            </w:r>
            <w:r w:rsidR="0061777D" w:rsidRPr="00A9599F">
              <w:rPr>
                <w:b/>
                <w:i/>
                <w:sz w:val="20"/>
                <w:szCs w:val="32"/>
              </w:rPr>
              <w:t xml:space="preserve"> whether an activity constitutes Human Subjects Research</w:t>
            </w:r>
            <w:r w:rsidR="00854FDB" w:rsidRPr="00A9599F">
              <w:rPr>
                <w:b/>
                <w:i/>
                <w:sz w:val="20"/>
                <w:szCs w:val="32"/>
              </w:rPr>
              <w:t xml:space="preserve"> </w:t>
            </w:r>
            <w:r>
              <w:rPr>
                <w:b/>
                <w:i/>
                <w:sz w:val="20"/>
                <w:szCs w:val="32"/>
              </w:rPr>
              <w:t>according to</w:t>
            </w:r>
            <w:r w:rsidR="00854FDB" w:rsidRPr="00A9599F">
              <w:rPr>
                <w:b/>
                <w:i/>
                <w:sz w:val="20"/>
                <w:szCs w:val="32"/>
              </w:rPr>
              <w:t xml:space="preserve"> federal regulation</w:t>
            </w:r>
            <w:r>
              <w:rPr>
                <w:b/>
                <w:i/>
                <w:sz w:val="20"/>
                <w:szCs w:val="32"/>
              </w:rPr>
              <w:t>s</w:t>
            </w:r>
            <w:r w:rsidR="00854FDB" w:rsidRPr="00A9599F">
              <w:rPr>
                <w:b/>
                <w:i/>
                <w:sz w:val="20"/>
                <w:szCs w:val="32"/>
              </w:rPr>
              <w:t xml:space="preserve"> </w:t>
            </w:r>
            <w:r w:rsidR="00090BF8">
              <w:rPr>
                <w:b/>
                <w:i/>
                <w:sz w:val="20"/>
              </w:rPr>
              <w:t>(45C</w:t>
            </w:r>
            <w:r w:rsidR="00854FDB" w:rsidRPr="00A9599F">
              <w:rPr>
                <w:b/>
                <w:i/>
                <w:sz w:val="20"/>
              </w:rPr>
              <w:t>F</w:t>
            </w:r>
            <w:r w:rsidR="00090BF8">
              <w:rPr>
                <w:b/>
                <w:i/>
                <w:sz w:val="20"/>
              </w:rPr>
              <w:t>R</w:t>
            </w:r>
            <w:r w:rsidR="00854FDB" w:rsidRPr="00A9599F">
              <w:rPr>
                <w:b/>
                <w:i/>
                <w:sz w:val="20"/>
              </w:rPr>
              <w:t>46).</w:t>
            </w:r>
            <w:r w:rsidR="00854FDB" w:rsidRPr="00A9599F">
              <w:rPr>
                <w:b/>
                <w:i/>
                <w:sz w:val="28"/>
                <w:szCs w:val="32"/>
              </w:rPr>
              <w:t xml:space="preserve"> </w:t>
            </w:r>
          </w:p>
        </w:tc>
      </w:tr>
    </w:tbl>
    <w:p w:rsidR="0061777D" w:rsidRDefault="0061777D" w:rsidP="00D27083">
      <w:pPr>
        <w:spacing w:after="0" w:line="240" w:lineRule="auto"/>
        <w:ind w:left="-540"/>
        <w:rPr>
          <w:b/>
          <w:sz w:val="20"/>
        </w:rPr>
      </w:pPr>
    </w:p>
    <w:tbl>
      <w:tblPr>
        <w:tblStyle w:val="TableGrid"/>
        <w:tblW w:w="10435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0435"/>
      </w:tblGrid>
      <w:tr w:rsidR="008523C4" w:rsidRPr="00A66673" w:rsidTr="00CB0BCB">
        <w:trPr>
          <w:trHeight w:val="1817"/>
        </w:trPr>
        <w:tc>
          <w:tcPr>
            <w:tcW w:w="10435" w:type="dxa"/>
          </w:tcPr>
          <w:p w:rsidR="008523C4" w:rsidRPr="00A66673" w:rsidRDefault="00D838B7" w:rsidP="00F86E78">
            <w:pPr>
              <w:spacing w:line="276" w:lineRule="auto"/>
              <w:ind w:right="74"/>
              <w:rPr>
                <w:rFonts w:cstheme="minorHAnsi"/>
                <w:b/>
                <w:szCs w:val="20"/>
              </w:rPr>
            </w:pPr>
            <w:r w:rsidRPr="00A66673">
              <w:rPr>
                <w:rFonts w:cstheme="minorHAnsi"/>
                <w:b/>
                <w:szCs w:val="20"/>
                <w:u w:val="single"/>
              </w:rPr>
              <w:t>INSTRUCTIONS</w:t>
            </w:r>
            <w:r w:rsidR="00854FDB" w:rsidRPr="00A66673">
              <w:rPr>
                <w:rFonts w:cstheme="minorHAnsi"/>
                <w:b/>
                <w:szCs w:val="20"/>
                <w:u w:val="single"/>
              </w:rPr>
              <w:t>:</w:t>
            </w:r>
          </w:p>
          <w:p w:rsidR="00976BA3" w:rsidRPr="00A66673" w:rsidRDefault="00F81248" w:rsidP="00F81248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74"/>
              <w:rPr>
                <w:rFonts w:cstheme="minorHAnsi"/>
                <w:b/>
                <w:szCs w:val="20"/>
              </w:rPr>
            </w:pPr>
            <w:r w:rsidRPr="002A4B59">
              <w:rPr>
                <w:rFonts w:cstheme="minorHAnsi"/>
                <w:b/>
                <w:szCs w:val="20"/>
                <w:u w:val="single"/>
              </w:rPr>
              <w:t>Faculty</w:t>
            </w:r>
            <w:r w:rsidRPr="00A66673">
              <w:rPr>
                <w:rFonts w:cstheme="minorHAnsi"/>
                <w:b/>
                <w:szCs w:val="20"/>
              </w:rPr>
              <w:t xml:space="preserve"> </w:t>
            </w:r>
            <w:r w:rsidRPr="00A66673">
              <w:rPr>
                <w:rFonts w:cstheme="minorHAnsi"/>
                <w:szCs w:val="20"/>
              </w:rPr>
              <w:t xml:space="preserve">should complete this form and submit </w:t>
            </w:r>
            <w:r w:rsidR="001A2514">
              <w:rPr>
                <w:rFonts w:cstheme="minorHAnsi"/>
                <w:szCs w:val="20"/>
              </w:rPr>
              <w:t>it</w:t>
            </w:r>
            <w:r w:rsidR="00412C22">
              <w:rPr>
                <w:rFonts w:cstheme="minorHAnsi"/>
                <w:szCs w:val="20"/>
              </w:rPr>
              <w:t>,</w:t>
            </w:r>
            <w:r w:rsidR="001A2514">
              <w:rPr>
                <w:rFonts w:cstheme="minorHAnsi"/>
                <w:szCs w:val="20"/>
              </w:rPr>
              <w:t xml:space="preserve"> along </w:t>
            </w:r>
            <w:r w:rsidRPr="00A66673">
              <w:rPr>
                <w:rFonts w:cstheme="minorHAnsi"/>
                <w:szCs w:val="20"/>
              </w:rPr>
              <w:t xml:space="preserve">with any applicable </w:t>
            </w:r>
            <w:r w:rsidR="00976BA3" w:rsidRPr="00A66673">
              <w:rPr>
                <w:rFonts w:cstheme="minorHAnsi"/>
                <w:szCs w:val="20"/>
              </w:rPr>
              <w:t>attachments</w:t>
            </w:r>
            <w:r w:rsidR="00412C22">
              <w:rPr>
                <w:rFonts w:cstheme="minorHAnsi"/>
                <w:szCs w:val="20"/>
              </w:rPr>
              <w:t>,</w:t>
            </w:r>
            <w:r w:rsidRPr="00A66673">
              <w:rPr>
                <w:rFonts w:cstheme="minorHAnsi"/>
                <w:szCs w:val="20"/>
              </w:rPr>
              <w:t xml:space="preserve"> to the </w:t>
            </w:r>
            <w:r w:rsidR="00D211F9">
              <w:rPr>
                <w:rFonts w:cstheme="minorHAnsi"/>
                <w:szCs w:val="20"/>
              </w:rPr>
              <w:t>BCC Institutional Review Board (IRB</w:t>
            </w:r>
            <w:r w:rsidR="00090BF8" w:rsidRPr="00A66673">
              <w:rPr>
                <w:rFonts w:cstheme="minorHAnsi"/>
                <w:szCs w:val="20"/>
              </w:rPr>
              <w:t>)</w:t>
            </w:r>
            <w:r w:rsidRPr="00A66673">
              <w:rPr>
                <w:rFonts w:cstheme="minorHAnsi"/>
                <w:szCs w:val="20"/>
              </w:rPr>
              <w:t xml:space="preserve"> at </w:t>
            </w:r>
            <w:hyperlink r:id="rId8" w:history="1">
              <w:r w:rsidR="00D211F9" w:rsidRPr="00106771">
                <w:rPr>
                  <w:rStyle w:val="Hyperlink"/>
                  <w:rFonts w:cstheme="minorHAnsi"/>
                  <w:szCs w:val="20"/>
                </w:rPr>
                <w:t>irb@berkshirecc.edu</w:t>
              </w:r>
            </w:hyperlink>
            <w:r w:rsidR="00976BA3" w:rsidRPr="00A66673">
              <w:rPr>
                <w:rFonts w:cstheme="minorHAnsi"/>
                <w:szCs w:val="20"/>
              </w:rPr>
              <w:t>.</w:t>
            </w:r>
          </w:p>
          <w:p w:rsidR="00F81248" w:rsidRPr="00A66673" w:rsidRDefault="00F81248" w:rsidP="00F81248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74"/>
              <w:rPr>
                <w:rFonts w:cstheme="minorHAnsi"/>
                <w:b/>
                <w:szCs w:val="20"/>
              </w:rPr>
            </w:pPr>
            <w:r w:rsidRPr="002A4B59">
              <w:rPr>
                <w:rFonts w:cstheme="minorHAnsi"/>
                <w:b/>
                <w:szCs w:val="20"/>
                <w:u w:val="single"/>
              </w:rPr>
              <w:t>Students</w:t>
            </w:r>
            <w:r w:rsidRPr="00A66673">
              <w:rPr>
                <w:rFonts w:cstheme="minorHAnsi"/>
                <w:szCs w:val="20"/>
              </w:rPr>
              <w:t xml:space="preserve"> should </w:t>
            </w:r>
            <w:r w:rsidR="00E659E9" w:rsidRPr="00A66673">
              <w:rPr>
                <w:rFonts w:cstheme="minorHAnsi"/>
                <w:szCs w:val="20"/>
              </w:rPr>
              <w:t>provide the completed</w:t>
            </w:r>
            <w:r w:rsidR="00B35E70" w:rsidRPr="00A66673">
              <w:rPr>
                <w:rFonts w:cstheme="minorHAnsi"/>
                <w:szCs w:val="20"/>
              </w:rPr>
              <w:t xml:space="preserve"> application to their</w:t>
            </w:r>
            <w:r w:rsidRPr="00A66673">
              <w:rPr>
                <w:rFonts w:cstheme="minorHAnsi"/>
                <w:szCs w:val="20"/>
              </w:rPr>
              <w:t xml:space="preserve"> Faculty S</w:t>
            </w:r>
            <w:r w:rsidR="001A2514">
              <w:rPr>
                <w:rFonts w:cstheme="minorHAnsi"/>
                <w:szCs w:val="20"/>
              </w:rPr>
              <w:t>u</w:t>
            </w:r>
            <w:r w:rsidRPr="00A66673">
              <w:rPr>
                <w:rFonts w:cstheme="minorHAnsi"/>
                <w:szCs w:val="20"/>
              </w:rPr>
              <w:t>p</w:t>
            </w:r>
            <w:r w:rsidR="001A2514">
              <w:rPr>
                <w:rFonts w:cstheme="minorHAnsi"/>
                <w:szCs w:val="20"/>
              </w:rPr>
              <w:t>ervis</w:t>
            </w:r>
            <w:r w:rsidRPr="00A66673">
              <w:rPr>
                <w:rFonts w:cstheme="minorHAnsi"/>
                <w:szCs w:val="20"/>
              </w:rPr>
              <w:t xml:space="preserve">or for review and approval.  </w:t>
            </w:r>
            <w:r w:rsidR="00E659E9" w:rsidRPr="00A66673">
              <w:rPr>
                <w:rFonts w:cstheme="minorHAnsi"/>
                <w:szCs w:val="20"/>
              </w:rPr>
              <w:t>The Faculty S</w:t>
            </w:r>
            <w:r w:rsidR="00412C22">
              <w:rPr>
                <w:rFonts w:cstheme="minorHAnsi"/>
                <w:szCs w:val="20"/>
              </w:rPr>
              <w:t>upervis</w:t>
            </w:r>
            <w:r w:rsidR="00E659E9" w:rsidRPr="00A66673">
              <w:rPr>
                <w:rFonts w:cstheme="minorHAnsi"/>
                <w:szCs w:val="20"/>
              </w:rPr>
              <w:t>or should submit</w:t>
            </w:r>
            <w:r w:rsidRPr="00A66673">
              <w:rPr>
                <w:rFonts w:cstheme="minorHAnsi"/>
                <w:szCs w:val="20"/>
              </w:rPr>
              <w:t xml:space="preserve"> the form</w:t>
            </w:r>
            <w:r w:rsidR="009E1DE6">
              <w:rPr>
                <w:rFonts w:cstheme="minorHAnsi"/>
                <w:szCs w:val="20"/>
              </w:rPr>
              <w:t>,</w:t>
            </w:r>
            <w:r w:rsidRPr="00A66673">
              <w:rPr>
                <w:rFonts w:cstheme="minorHAnsi"/>
                <w:szCs w:val="20"/>
              </w:rPr>
              <w:t xml:space="preserve"> along with endorsement of the project or activity</w:t>
            </w:r>
            <w:r w:rsidR="009E1DE6">
              <w:rPr>
                <w:rFonts w:cstheme="minorHAnsi"/>
                <w:szCs w:val="20"/>
              </w:rPr>
              <w:t>,</w:t>
            </w:r>
            <w:r w:rsidRPr="00A66673">
              <w:rPr>
                <w:rFonts w:cstheme="minorHAnsi"/>
                <w:szCs w:val="20"/>
              </w:rPr>
              <w:t xml:space="preserve"> to the </w:t>
            </w:r>
            <w:r w:rsidR="00D211F9">
              <w:rPr>
                <w:rFonts w:cstheme="minorHAnsi"/>
                <w:szCs w:val="20"/>
              </w:rPr>
              <w:t>IRB</w:t>
            </w:r>
            <w:r w:rsidRPr="00A66673">
              <w:rPr>
                <w:rFonts w:cstheme="minorHAnsi"/>
                <w:szCs w:val="20"/>
              </w:rPr>
              <w:t>.</w:t>
            </w:r>
          </w:p>
          <w:p w:rsidR="008523C4" w:rsidRPr="00CB0BCB" w:rsidRDefault="0061777D" w:rsidP="00D211F9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74"/>
              <w:rPr>
                <w:rFonts w:cstheme="minorHAnsi"/>
                <w:sz w:val="21"/>
                <w:szCs w:val="21"/>
              </w:rPr>
            </w:pPr>
            <w:r w:rsidRPr="00CB0BCB">
              <w:rPr>
                <w:rFonts w:cstheme="minorHAnsi"/>
                <w:sz w:val="21"/>
                <w:szCs w:val="21"/>
              </w:rPr>
              <w:t xml:space="preserve">The </w:t>
            </w:r>
            <w:r w:rsidR="00D211F9">
              <w:rPr>
                <w:rFonts w:cstheme="minorHAnsi"/>
                <w:sz w:val="21"/>
                <w:szCs w:val="21"/>
              </w:rPr>
              <w:t>IRB</w:t>
            </w:r>
            <w:r w:rsidRPr="00CB0BCB">
              <w:rPr>
                <w:rFonts w:cstheme="minorHAnsi"/>
                <w:sz w:val="21"/>
                <w:szCs w:val="21"/>
              </w:rPr>
              <w:t xml:space="preserve"> will send you a notice of determination or will contact you</w:t>
            </w:r>
            <w:r w:rsidR="00976BA3" w:rsidRPr="00CB0BCB">
              <w:rPr>
                <w:rFonts w:cstheme="minorHAnsi"/>
                <w:sz w:val="21"/>
                <w:szCs w:val="21"/>
              </w:rPr>
              <w:t>,</w:t>
            </w:r>
            <w:r w:rsidRPr="00CB0BCB">
              <w:rPr>
                <w:rFonts w:cstheme="minorHAnsi"/>
                <w:sz w:val="21"/>
                <w:szCs w:val="21"/>
              </w:rPr>
              <w:t xml:space="preserve"> if needed</w:t>
            </w:r>
            <w:r w:rsidR="00976BA3" w:rsidRPr="00CB0BCB">
              <w:rPr>
                <w:rFonts w:cstheme="minorHAnsi"/>
                <w:sz w:val="21"/>
                <w:szCs w:val="21"/>
              </w:rPr>
              <w:t>,</w:t>
            </w:r>
            <w:r w:rsidRPr="00CB0BCB">
              <w:rPr>
                <w:rFonts w:cstheme="minorHAnsi"/>
                <w:sz w:val="21"/>
                <w:szCs w:val="21"/>
              </w:rPr>
              <w:t xml:space="preserve"> </w:t>
            </w:r>
            <w:r w:rsidR="00D211F9">
              <w:rPr>
                <w:rFonts w:cstheme="minorHAnsi"/>
                <w:sz w:val="21"/>
                <w:szCs w:val="21"/>
                <w:u w:val="single"/>
              </w:rPr>
              <w:t>as soon as possible.</w:t>
            </w:r>
          </w:p>
        </w:tc>
      </w:tr>
    </w:tbl>
    <w:p w:rsidR="000331C0" w:rsidRPr="00A66673" w:rsidRDefault="000331C0" w:rsidP="00064C6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525" w:type="dxa"/>
        <w:tblInd w:w="-540" w:type="dxa"/>
        <w:tblLook w:val="04A0" w:firstRow="1" w:lastRow="0" w:firstColumn="1" w:lastColumn="0" w:noHBand="0" w:noVBand="1"/>
      </w:tblPr>
      <w:tblGrid>
        <w:gridCol w:w="5125"/>
        <w:gridCol w:w="5400"/>
      </w:tblGrid>
      <w:tr w:rsidR="00ED39BF" w:rsidRPr="00A66673" w:rsidTr="00ED39BF">
        <w:tc>
          <w:tcPr>
            <w:tcW w:w="10525" w:type="dxa"/>
            <w:gridSpan w:val="2"/>
            <w:shd w:val="clear" w:color="auto" w:fill="D9D9D9" w:themeFill="background1" w:themeFillShade="D9"/>
            <w:vAlign w:val="bottom"/>
          </w:tcPr>
          <w:p w:rsidR="00ED39BF" w:rsidRPr="00A66673" w:rsidRDefault="00B10D20" w:rsidP="0083558D">
            <w:pPr>
              <w:pStyle w:val="ListParagraph"/>
              <w:numPr>
                <w:ilvl w:val="0"/>
                <w:numId w:val="14"/>
              </w:numPr>
              <w:ind w:left="240" w:hanging="270"/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>PR</w:t>
            </w:r>
            <w:r w:rsidR="0083558D">
              <w:rPr>
                <w:rFonts w:cstheme="minorHAnsi"/>
                <w:b/>
              </w:rPr>
              <w:t>INCIPAL INVESTIGAT</w:t>
            </w:r>
            <w:r w:rsidRPr="00A66673">
              <w:rPr>
                <w:rFonts w:cstheme="minorHAnsi"/>
                <w:b/>
              </w:rPr>
              <w:t>OR</w:t>
            </w:r>
            <w:r w:rsidR="0061777D" w:rsidRPr="00A66673">
              <w:rPr>
                <w:rFonts w:cstheme="minorHAnsi"/>
                <w:b/>
              </w:rPr>
              <w:t xml:space="preserve"> (P</w:t>
            </w:r>
            <w:r w:rsidR="0083558D">
              <w:rPr>
                <w:rFonts w:cstheme="minorHAnsi"/>
                <w:b/>
              </w:rPr>
              <w:t>I</w:t>
            </w:r>
            <w:r w:rsidR="0061777D" w:rsidRPr="00A66673">
              <w:rPr>
                <w:rFonts w:cstheme="minorHAnsi"/>
                <w:b/>
              </w:rPr>
              <w:t>)</w:t>
            </w:r>
            <w:r w:rsidR="001C1994" w:rsidRPr="00A66673">
              <w:rPr>
                <w:rFonts w:cstheme="minorHAnsi"/>
                <w:b/>
              </w:rPr>
              <w:t xml:space="preserve"> INFORMATION</w:t>
            </w:r>
            <w:r w:rsidR="0061777D" w:rsidRPr="00A66673">
              <w:rPr>
                <w:rFonts w:cstheme="minorHAnsi"/>
                <w:b/>
              </w:rPr>
              <w:t>:</w:t>
            </w:r>
          </w:p>
        </w:tc>
      </w:tr>
      <w:tr w:rsidR="00F86E78" w:rsidRPr="00A66673" w:rsidTr="00A277C2">
        <w:trPr>
          <w:trHeight w:val="432"/>
        </w:trPr>
        <w:tc>
          <w:tcPr>
            <w:tcW w:w="51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E78" w:rsidRPr="00A66673" w:rsidRDefault="00D27083" w:rsidP="0083558D">
            <w:pPr>
              <w:ind w:right="72"/>
              <w:rPr>
                <w:rFonts w:cstheme="minorHAnsi"/>
              </w:rPr>
            </w:pPr>
            <w:r w:rsidRPr="00A66673">
              <w:rPr>
                <w:rFonts w:cstheme="minorHAnsi"/>
              </w:rPr>
              <w:t>P</w:t>
            </w:r>
            <w:r w:rsidR="0083558D">
              <w:rPr>
                <w:rFonts w:cstheme="minorHAnsi"/>
              </w:rPr>
              <w:t>I</w:t>
            </w:r>
            <w:r w:rsidR="00B35E70" w:rsidRPr="00A66673">
              <w:rPr>
                <w:rFonts w:cstheme="minorHAnsi"/>
              </w:rPr>
              <w:t xml:space="preserve"> Name</w:t>
            </w:r>
            <w:r w:rsidR="00F86E78" w:rsidRPr="00A66673">
              <w:rPr>
                <w:rFonts w:cstheme="minorHAnsi"/>
              </w:rPr>
              <w:t>:</w:t>
            </w:r>
          </w:p>
        </w:tc>
        <w:tc>
          <w:tcPr>
            <w:tcW w:w="5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6E78" w:rsidRPr="00A66673" w:rsidRDefault="00B35E70" w:rsidP="0083558D">
            <w:pPr>
              <w:ind w:right="72"/>
              <w:rPr>
                <w:rFonts w:cstheme="minorHAnsi"/>
              </w:rPr>
            </w:pPr>
            <w:r w:rsidRPr="00A66673">
              <w:rPr>
                <w:rFonts w:cstheme="minorHAnsi"/>
              </w:rPr>
              <w:t>Faculty S</w:t>
            </w:r>
            <w:r w:rsidR="0083558D">
              <w:rPr>
                <w:rFonts w:cstheme="minorHAnsi"/>
              </w:rPr>
              <w:t>upervi</w:t>
            </w:r>
            <w:r w:rsidRPr="00A66673">
              <w:rPr>
                <w:rFonts w:cstheme="minorHAnsi"/>
              </w:rPr>
              <w:t>sor Name</w:t>
            </w:r>
            <w:r w:rsidR="008C54BD" w:rsidRPr="00A66673">
              <w:rPr>
                <w:rFonts w:cstheme="minorHAnsi"/>
              </w:rPr>
              <w:t>:</w:t>
            </w:r>
          </w:p>
        </w:tc>
      </w:tr>
      <w:tr w:rsidR="0061777D" w:rsidRPr="00A66673" w:rsidTr="00A277C2">
        <w:trPr>
          <w:trHeight w:val="432"/>
        </w:trPr>
        <w:tc>
          <w:tcPr>
            <w:tcW w:w="51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77D" w:rsidRPr="00A66673" w:rsidRDefault="0061777D" w:rsidP="0061777D">
            <w:pPr>
              <w:ind w:right="72"/>
              <w:rPr>
                <w:rFonts w:cstheme="minorHAnsi"/>
              </w:rPr>
            </w:pPr>
            <w:r w:rsidRPr="00A66673">
              <w:rPr>
                <w:rFonts w:cstheme="minorHAnsi"/>
              </w:rPr>
              <w:t>Department:</w:t>
            </w:r>
          </w:p>
        </w:tc>
        <w:tc>
          <w:tcPr>
            <w:tcW w:w="5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777D" w:rsidRPr="00A66673" w:rsidRDefault="0061777D" w:rsidP="0061777D">
            <w:pPr>
              <w:ind w:right="72"/>
              <w:rPr>
                <w:rFonts w:cstheme="minorHAnsi"/>
              </w:rPr>
            </w:pPr>
            <w:r w:rsidRPr="00A66673">
              <w:rPr>
                <w:rFonts w:cstheme="minorHAnsi"/>
              </w:rPr>
              <w:t>Department:</w:t>
            </w:r>
          </w:p>
        </w:tc>
      </w:tr>
      <w:tr w:rsidR="0061777D" w:rsidRPr="00A66673" w:rsidTr="00A277C2">
        <w:trPr>
          <w:trHeight w:val="432"/>
        </w:trPr>
        <w:tc>
          <w:tcPr>
            <w:tcW w:w="51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77D" w:rsidRPr="00A66673" w:rsidRDefault="0061777D" w:rsidP="0061777D">
            <w:pPr>
              <w:ind w:right="72"/>
              <w:rPr>
                <w:rFonts w:cstheme="minorHAnsi"/>
              </w:rPr>
            </w:pPr>
            <w:r w:rsidRPr="00A66673">
              <w:rPr>
                <w:rFonts w:cstheme="minorHAnsi"/>
              </w:rPr>
              <w:t>Affiliation:</w:t>
            </w:r>
          </w:p>
        </w:tc>
        <w:tc>
          <w:tcPr>
            <w:tcW w:w="5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777D" w:rsidRPr="00A66673" w:rsidRDefault="0061777D" w:rsidP="0061777D">
            <w:pPr>
              <w:ind w:right="72"/>
              <w:rPr>
                <w:rFonts w:cstheme="minorHAnsi"/>
              </w:rPr>
            </w:pPr>
            <w:r w:rsidRPr="00A66673">
              <w:rPr>
                <w:rFonts w:cstheme="minorHAnsi"/>
              </w:rPr>
              <w:t>Affiliation:</w:t>
            </w:r>
          </w:p>
        </w:tc>
      </w:tr>
      <w:tr w:rsidR="00F86E78" w:rsidRPr="00A66673" w:rsidTr="00F81248">
        <w:trPr>
          <w:trHeight w:val="350"/>
        </w:trPr>
        <w:tc>
          <w:tcPr>
            <w:tcW w:w="51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6E78" w:rsidRPr="00A66673" w:rsidRDefault="008C54BD" w:rsidP="004A3211">
            <w:pPr>
              <w:ind w:right="72"/>
              <w:rPr>
                <w:rFonts w:cstheme="minorHAnsi"/>
              </w:rPr>
            </w:pPr>
            <w:r w:rsidRPr="00A66673">
              <w:rPr>
                <w:rFonts w:cstheme="minorHAnsi"/>
              </w:rPr>
              <w:t>Email</w:t>
            </w:r>
            <w:r w:rsidR="00F86E78" w:rsidRPr="00A66673">
              <w:rPr>
                <w:rFonts w:cstheme="minorHAnsi"/>
              </w:rPr>
              <w:t>:</w:t>
            </w:r>
          </w:p>
        </w:tc>
        <w:tc>
          <w:tcPr>
            <w:tcW w:w="5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6E78" w:rsidRPr="00A66673" w:rsidRDefault="00F86E78" w:rsidP="004A3211">
            <w:pPr>
              <w:ind w:right="72"/>
              <w:rPr>
                <w:rFonts w:cstheme="minorHAnsi"/>
              </w:rPr>
            </w:pPr>
            <w:r w:rsidRPr="00A66673">
              <w:rPr>
                <w:rFonts w:cstheme="minorHAnsi"/>
              </w:rPr>
              <w:t>Email:</w:t>
            </w:r>
          </w:p>
        </w:tc>
      </w:tr>
      <w:tr w:rsidR="00F81248" w:rsidRPr="00A66673" w:rsidTr="00B10D20">
        <w:trPr>
          <w:trHeight w:val="260"/>
        </w:trPr>
        <w:tc>
          <w:tcPr>
            <w:tcW w:w="10525" w:type="dxa"/>
            <w:gridSpan w:val="2"/>
            <w:shd w:val="clear" w:color="auto" w:fill="D9D9D9" w:themeFill="background1" w:themeFillShade="D9"/>
            <w:vAlign w:val="bottom"/>
          </w:tcPr>
          <w:p w:rsidR="00F81248" w:rsidRPr="00A66673" w:rsidRDefault="0061777D" w:rsidP="00A66673">
            <w:pPr>
              <w:pStyle w:val="ListParagraph"/>
              <w:numPr>
                <w:ilvl w:val="0"/>
                <w:numId w:val="14"/>
              </w:numPr>
              <w:ind w:left="240" w:hanging="270"/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>LOCATION:</w:t>
            </w:r>
          </w:p>
        </w:tc>
      </w:tr>
      <w:tr w:rsidR="00B10D20" w:rsidRPr="00A66673" w:rsidTr="00B10D20">
        <w:trPr>
          <w:trHeight w:val="350"/>
        </w:trPr>
        <w:tc>
          <w:tcPr>
            <w:tcW w:w="10525" w:type="dxa"/>
            <w:gridSpan w:val="2"/>
            <w:shd w:val="clear" w:color="auto" w:fill="FFFFFF" w:themeFill="background1"/>
            <w:vAlign w:val="bottom"/>
          </w:tcPr>
          <w:p w:rsidR="00B10D20" w:rsidRPr="00A66673" w:rsidRDefault="00B10D20" w:rsidP="001C1994">
            <w:pPr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 xml:space="preserve">Please state the location where this study will take place (i.e., online, </w:t>
            </w:r>
            <w:r w:rsidR="0083558D">
              <w:rPr>
                <w:rFonts w:cstheme="minorHAnsi"/>
                <w:b/>
              </w:rPr>
              <w:t>BCC classroom</w:t>
            </w:r>
            <w:r w:rsidRPr="00A66673">
              <w:rPr>
                <w:rFonts w:cstheme="minorHAnsi"/>
                <w:b/>
              </w:rPr>
              <w:t>, etc.):</w:t>
            </w:r>
          </w:p>
          <w:p w:rsidR="00B10D20" w:rsidRPr="00A66673" w:rsidRDefault="00B10D20" w:rsidP="001C1994">
            <w:pPr>
              <w:rPr>
                <w:rFonts w:cstheme="minorHAnsi"/>
                <w:b/>
              </w:rPr>
            </w:pPr>
          </w:p>
          <w:p w:rsidR="00B10D20" w:rsidRPr="00A66673" w:rsidRDefault="00B10D20" w:rsidP="001C1994">
            <w:pPr>
              <w:rPr>
                <w:rFonts w:cstheme="minorHAnsi"/>
                <w:b/>
              </w:rPr>
            </w:pPr>
          </w:p>
        </w:tc>
      </w:tr>
      <w:tr w:rsidR="00A66673" w:rsidRPr="00A66673" w:rsidTr="00CB0BCB">
        <w:trPr>
          <w:trHeight w:val="287"/>
        </w:trPr>
        <w:tc>
          <w:tcPr>
            <w:tcW w:w="10525" w:type="dxa"/>
            <w:gridSpan w:val="2"/>
            <w:shd w:val="clear" w:color="auto" w:fill="D9D9D9" w:themeFill="background1" w:themeFillShade="D9"/>
          </w:tcPr>
          <w:p w:rsidR="00A66673" w:rsidRPr="00A66673" w:rsidRDefault="00A66673" w:rsidP="00A66673">
            <w:pPr>
              <w:pStyle w:val="ListParagraph"/>
              <w:numPr>
                <w:ilvl w:val="0"/>
                <w:numId w:val="14"/>
              </w:numPr>
              <w:ind w:left="240" w:hanging="270"/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>COLLABORATION:</w:t>
            </w:r>
          </w:p>
        </w:tc>
      </w:tr>
      <w:tr w:rsidR="00B10D20" w:rsidRPr="00A66673" w:rsidTr="00D91987">
        <w:trPr>
          <w:trHeight w:val="350"/>
        </w:trPr>
        <w:tc>
          <w:tcPr>
            <w:tcW w:w="10525" w:type="dxa"/>
            <w:gridSpan w:val="2"/>
            <w:shd w:val="clear" w:color="auto" w:fill="FFFFFF" w:themeFill="background1"/>
          </w:tcPr>
          <w:p w:rsidR="00B10D20" w:rsidRPr="00A66673" w:rsidRDefault="00B10D20" w:rsidP="00B10D20">
            <w:pPr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 xml:space="preserve">Please </w:t>
            </w:r>
            <w:r w:rsidR="0061777D" w:rsidRPr="00A66673">
              <w:rPr>
                <w:rFonts w:cstheme="minorHAnsi"/>
                <w:b/>
              </w:rPr>
              <w:t>list</w:t>
            </w:r>
            <w:r w:rsidRPr="00A66673">
              <w:rPr>
                <w:rFonts w:cstheme="minorHAnsi"/>
                <w:b/>
              </w:rPr>
              <w:t xml:space="preserve"> </w:t>
            </w:r>
            <w:r w:rsidR="004F53B2">
              <w:rPr>
                <w:rFonts w:cstheme="minorHAnsi"/>
                <w:b/>
              </w:rPr>
              <w:t xml:space="preserve">all </w:t>
            </w:r>
            <w:r w:rsidRPr="00A66673">
              <w:rPr>
                <w:rFonts w:cstheme="minorHAnsi"/>
                <w:b/>
              </w:rPr>
              <w:t>collaborating institutions</w:t>
            </w:r>
            <w:r w:rsidR="00B35E70" w:rsidRPr="00A66673">
              <w:rPr>
                <w:rFonts w:cstheme="minorHAnsi"/>
                <w:b/>
              </w:rPr>
              <w:t>, if any,</w:t>
            </w:r>
            <w:r w:rsidRPr="00A66673">
              <w:rPr>
                <w:rFonts w:cstheme="minorHAnsi"/>
                <w:b/>
              </w:rPr>
              <w:t xml:space="preserve"> </w:t>
            </w:r>
            <w:r w:rsidR="0061777D" w:rsidRPr="00A66673">
              <w:rPr>
                <w:rFonts w:cstheme="minorHAnsi"/>
                <w:b/>
              </w:rPr>
              <w:t>and describe their role:</w:t>
            </w: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</w:tc>
      </w:tr>
      <w:tr w:rsidR="00B10D20" w:rsidRPr="00A66673" w:rsidTr="00B10D20">
        <w:trPr>
          <w:trHeight w:val="260"/>
        </w:trPr>
        <w:tc>
          <w:tcPr>
            <w:tcW w:w="10525" w:type="dxa"/>
            <w:gridSpan w:val="2"/>
            <w:shd w:val="clear" w:color="auto" w:fill="D9D9D9" w:themeFill="background1" w:themeFillShade="D9"/>
            <w:vAlign w:val="bottom"/>
          </w:tcPr>
          <w:p w:rsidR="00B10D20" w:rsidRPr="00547CE7" w:rsidRDefault="00B10D20" w:rsidP="00A66673">
            <w:pPr>
              <w:pStyle w:val="ListParagraph"/>
              <w:numPr>
                <w:ilvl w:val="0"/>
                <w:numId w:val="14"/>
              </w:numPr>
              <w:ind w:left="240" w:hanging="270"/>
              <w:rPr>
                <w:rFonts w:cstheme="minorHAnsi"/>
                <w:b/>
              </w:rPr>
            </w:pPr>
            <w:r w:rsidRPr="00547CE7">
              <w:rPr>
                <w:rFonts w:cstheme="minorHAnsi"/>
                <w:b/>
              </w:rPr>
              <w:t>PROJECT FUNDING:</w:t>
            </w:r>
          </w:p>
        </w:tc>
      </w:tr>
      <w:tr w:rsidR="00B10D20" w:rsidRPr="00A66673" w:rsidTr="00B10D20">
        <w:trPr>
          <w:trHeight w:val="1250"/>
        </w:trPr>
        <w:tc>
          <w:tcPr>
            <w:tcW w:w="10525" w:type="dxa"/>
            <w:gridSpan w:val="2"/>
            <w:shd w:val="clear" w:color="auto" w:fill="FFFFFF" w:themeFill="background1"/>
            <w:vAlign w:val="bottom"/>
          </w:tcPr>
          <w:p w:rsidR="00B10D20" w:rsidRPr="00547CE7" w:rsidRDefault="00B10D20" w:rsidP="00B10D20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547CE7">
              <w:rPr>
                <w:rFonts w:cstheme="minorHAnsi"/>
                <w:b/>
                <w:noProof/>
              </w:rPr>
              <w:t>Does external funding support this project</w:t>
            </w:r>
            <w:proofErr w:type="gramStart"/>
            <w:r w:rsidRPr="00547CE7">
              <w:rPr>
                <w:rFonts w:cstheme="minorHAnsi"/>
                <w:b/>
              </w:rPr>
              <w:t>?:</w:t>
            </w:r>
            <w:proofErr w:type="gramEnd"/>
            <w:r w:rsidRPr="00547CE7">
              <w:rPr>
                <w:rFonts w:cstheme="minorHAnsi"/>
                <w:b/>
              </w:rPr>
              <w:t xml:space="preserve">  </w:t>
            </w:r>
          </w:p>
          <w:p w:rsidR="00B10D20" w:rsidRPr="00547CE7" w:rsidRDefault="00B10D20" w:rsidP="00B10D20">
            <w:pPr>
              <w:shd w:val="clear" w:color="auto" w:fill="FFFFFF" w:themeFill="background1"/>
              <w:rPr>
                <w:rFonts w:cstheme="minorHAnsi"/>
              </w:rPr>
            </w:pPr>
            <w:r w:rsidRPr="00547CE7"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5045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4B" w:rsidRPr="00547CE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47CE7"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547CE7">
              <w:rPr>
                <w:rFonts w:cstheme="minorHAnsi"/>
              </w:rPr>
              <w:t>No</w:t>
            </w:r>
          </w:p>
          <w:p w:rsidR="00B10D20" w:rsidRPr="00547CE7" w:rsidRDefault="00B10D20" w:rsidP="00B10D20">
            <w:pPr>
              <w:shd w:val="clear" w:color="auto" w:fill="FFFFFF" w:themeFill="background1"/>
              <w:rPr>
                <w:rFonts w:cstheme="minorHAnsi"/>
              </w:rPr>
            </w:pPr>
            <w:r w:rsidRPr="00547CE7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09831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CE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47CE7"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547CE7">
              <w:rPr>
                <w:rFonts w:cstheme="minorHAnsi"/>
              </w:rPr>
              <w:t xml:space="preserve">Pending  </w:t>
            </w:r>
            <w:r w:rsidRPr="00547CE7">
              <w:rPr>
                <w:rFonts w:cstheme="minorHAnsi"/>
                <w:b/>
              </w:rPr>
              <w:t>* Please identify your anticipated funding source:</w:t>
            </w:r>
            <w:r w:rsidRPr="00547CE7">
              <w:rPr>
                <w:rFonts w:cstheme="minorHAnsi"/>
              </w:rPr>
              <w:t xml:space="preserve"> </w:t>
            </w:r>
          </w:p>
          <w:p w:rsidR="00B10D20" w:rsidRPr="00547CE7" w:rsidRDefault="00B10D20" w:rsidP="00B10D20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547CE7"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0059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4B" w:rsidRPr="00547CE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47CE7"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547CE7">
              <w:rPr>
                <w:rFonts w:cstheme="minorHAnsi"/>
              </w:rPr>
              <w:t xml:space="preserve">Yes  </w:t>
            </w:r>
            <w:r w:rsidRPr="00547CE7">
              <w:rPr>
                <w:rFonts w:cstheme="minorHAnsi"/>
                <w:b/>
              </w:rPr>
              <w:t xml:space="preserve">* Please identify your funding source:  </w:t>
            </w:r>
          </w:p>
          <w:p w:rsidR="0061777D" w:rsidRPr="00547CE7" w:rsidRDefault="0061777D" w:rsidP="00B10D20">
            <w:pPr>
              <w:shd w:val="clear" w:color="auto" w:fill="FFFFFF" w:themeFill="background1"/>
              <w:rPr>
                <w:rFonts w:cstheme="minorHAnsi"/>
                <w:b/>
              </w:rPr>
            </w:pPr>
          </w:p>
          <w:p w:rsidR="00B10D20" w:rsidRPr="00547CE7" w:rsidRDefault="00B10D20" w:rsidP="00B10D20">
            <w:pPr>
              <w:shd w:val="clear" w:color="auto" w:fill="FFFFFF" w:themeFill="background1"/>
              <w:rPr>
                <w:rFonts w:cstheme="minorHAnsi"/>
                <w:b/>
                <w:i/>
              </w:rPr>
            </w:pPr>
            <w:r w:rsidRPr="00547CE7">
              <w:rPr>
                <w:rFonts w:cstheme="minorHAnsi"/>
                <w:b/>
              </w:rPr>
              <w:t xml:space="preserve"> </w:t>
            </w:r>
            <w:r w:rsidRPr="00547CE7">
              <w:rPr>
                <w:rFonts w:cstheme="minorHAnsi"/>
                <w:b/>
                <w:i/>
              </w:rPr>
              <w:t xml:space="preserve">* If funded, please attach a </w:t>
            </w:r>
            <w:r w:rsidRPr="00547CE7">
              <w:rPr>
                <w:rFonts w:cstheme="minorHAnsi"/>
                <w:b/>
                <w:i/>
                <w:noProof/>
              </w:rPr>
              <w:t>copy</w:t>
            </w:r>
            <w:r w:rsidRPr="00547CE7">
              <w:rPr>
                <w:rFonts w:cstheme="minorHAnsi"/>
                <w:b/>
                <w:i/>
              </w:rPr>
              <w:t xml:space="preserve"> of any</w:t>
            </w:r>
            <w:r w:rsidR="00821BD5" w:rsidRPr="00547CE7">
              <w:rPr>
                <w:rFonts w:cstheme="minorHAnsi"/>
                <w:b/>
                <w:i/>
              </w:rPr>
              <w:t xml:space="preserve"> associated</w:t>
            </w:r>
            <w:r w:rsidRPr="00547CE7">
              <w:rPr>
                <w:rFonts w:cstheme="minorHAnsi"/>
                <w:b/>
                <w:i/>
              </w:rPr>
              <w:t xml:space="preserve"> grant proposal(s)</w:t>
            </w:r>
            <w:r w:rsidR="0061777D" w:rsidRPr="00547CE7">
              <w:rPr>
                <w:rFonts w:cstheme="minorHAnsi"/>
                <w:b/>
                <w:i/>
              </w:rPr>
              <w:t>.</w:t>
            </w:r>
            <w:r w:rsidRPr="00547CE7">
              <w:rPr>
                <w:rFonts w:cstheme="minorHAnsi"/>
                <w:b/>
                <w:i/>
              </w:rPr>
              <w:t xml:space="preserve"> </w:t>
            </w:r>
          </w:p>
          <w:p w:rsidR="00B10D20" w:rsidRPr="00547CE7" w:rsidRDefault="00B10D20" w:rsidP="00B10D20">
            <w:pPr>
              <w:shd w:val="clear" w:color="auto" w:fill="FFFFFF" w:themeFill="background1"/>
              <w:rPr>
                <w:rFonts w:cstheme="minorHAnsi"/>
                <w:b/>
              </w:rPr>
            </w:pPr>
          </w:p>
        </w:tc>
      </w:tr>
      <w:tr w:rsidR="00B10D20" w:rsidRPr="00A66673" w:rsidTr="00B10D20">
        <w:trPr>
          <w:trHeight w:val="305"/>
        </w:trPr>
        <w:tc>
          <w:tcPr>
            <w:tcW w:w="10525" w:type="dxa"/>
            <w:gridSpan w:val="2"/>
            <w:shd w:val="clear" w:color="auto" w:fill="D9D9D9" w:themeFill="background1" w:themeFillShade="D9"/>
            <w:vAlign w:val="bottom"/>
          </w:tcPr>
          <w:p w:rsidR="00B10D20" w:rsidRPr="00A66673" w:rsidRDefault="00B10D20" w:rsidP="00A66673">
            <w:pPr>
              <w:pStyle w:val="ListParagraph"/>
              <w:numPr>
                <w:ilvl w:val="0"/>
                <w:numId w:val="14"/>
              </w:numPr>
              <w:ind w:left="240" w:hanging="270"/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>PROJECT INFORMATION:</w:t>
            </w:r>
          </w:p>
        </w:tc>
      </w:tr>
      <w:tr w:rsidR="00B10D20" w:rsidRPr="00A66673" w:rsidTr="00D27083">
        <w:trPr>
          <w:trHeight w:val="440"/>
        </w:trPr>
        <w:tc>
          <w:tcPr>
            <w:tcW w:w="10525" w:type="dxa"/>
            <w:gridSpan w:val="2"/>
            <w:vAlign w:val="bottom"/>
          </w:tcPr>
          <w:p w:rsidR="00B10D20" w:rsidRPr="00A66673" w:rsidRDefault="00B10D20" w:rsidP="00B10D20">
            <w:pPr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>Project Title</w:t>
            </w:r>
            <w:r w:rsidR="0061777D" w:rsidRPr="00A66673">
              <w:rPr>
                <w:rFonts w:cstheme="minorHAnsi"/>
                <w:b/>
              </w:rPr>
              <w:t>:</w:t>
            </w: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976BA3" w:rsidRDefault="00976BA3" w:rsidP="00B10D20">
            <w:pPr>
              <w:rPr>
                <w:rFonts w:cstheme="minorHAnsi"/>
                <w:b/>
              </w:rPr>
            </w:pPr>
          </w:p>
          <w:p w:rsidR="00CB0BCB" w:rsidRPr="00A66673" w:rsidRDefault="00CB0BCB" w:rsidP="00B10D20">
            <w:pPr>
              <w:rPr>
                <w:rFonts w:cstheme="minorHAnsi"/>
                <w:b/>
              </w:rPr>
            </w:pPr>
          </w:p>
        </w:tc>
      </w:tr>
      <w:tr w:rsidR="00B10D20" w:rsidRPr="00A66673" w:rsidTr="007A2475">
        <w:tc>
          <w:tcPr>
            <w:tcW w:w="10525" w:type="dxa"/>
            <w:gridSpan w:val="2"/>
            <w:vAlign w:val="bottom"/>
          </w:tcPr>
          <w:p w:rsidR="00B10D20" w:rsidRPr="00A66673" w:rsidRDefault="00B35E70" w:rsidP="00B10D20">
            <w:pPr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lastRenderedPageBreak/>
              <w:t>Project Purpose:</w:t>
            </w: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Default="00E659E9" w:rsidP="00B10D20">
            <w:pPr>
              <w:rPr>
                <w:rFonts w:cstheme="minorHAnsi"/>
                <w:b/>
              </w:rPr>
            </w:pPr>
          </w:p>
          <w:p w:rsidR="00484D5D" w:rsidRPr="00A66673" w:rsidRDefault="00484D5D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732A54" w:rsidRPr="00A66673" w:rsidRDefault="00732A54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</w:rPr>
            </w:pPr>
          </w:p>
        </w:tc>
      </w:tr>
      <w:tr w:rsidR="00B10D20" w:rsidRPr="00A66673" w:rsidTr="00F81248">
        <w:tc>
          <w:tcPr>
            <w:tcW w:w="10525" w:type="dxa"/>
            <w:gridSpan w:val="2"/>
            <w:shd w:val="clear" w:color="auto" w:fill="FFFFFF" w:themeFill="background1"/>
            <w:vAlign w:val="bottom"/>
          </w:tcPr>
          <w:p w:rsidR="00B10D20" w:rsidRPr="00A66673" w:rsidRDefault="00B35E70" w:rsidP="00B10D20">
            <w:pPr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>Project Procedures:</w:t>
            </w: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847346" w:rsidRPr="00A66673" w:rsidRDefault="00847346" w:rsidP="00B10D20">
            <w:pPr>
              <w:rPr>
                <w:rFonts w:cstheme="minorHAnsi"/>
                <w:b/>
              </w:rPr>
            </w:pPr>
          </w:p>
          <w:p w:rsidR="00847346" w:rsidRPr="00A66673" w:rsidRDefault="00847346" w:rsidP="00B10D20">
            <w:pPr>
              <w:rPr>
                <w:rFonts w:cstheme="minorHAnsi"/>
                <w:b/>
              </w:rPr>
            </w:pPr>
          </w:p>
          <w:p w:rsidR="00847346" w:rsidRPr="00A66673" w:rsidRDefault="00847346" w:rsidP="00B10D20">
            <w:pPr>
              <w:rPr>
                <w:rFonts w:cstheme="minorHAnsi"/>
                <w:b/>
              </w:rPr>
            </w:pPr>
          </w:p>
          <w:p w:rsidR="00847346" w:rsidRPr="00A66673" w:rsidRDefault="00847346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</w:tc>
      </w:tr>
      <w:tr w:rsidR="00B10D20" w:rsidRPr="00A66673" w:rsidTr="00F81248">
        <w:tc>
          <w:tcPr>
            <w:tcW w:w="10525" w:type="dxa"/>
            <w:gridSpan w:val="2"/>
            <w:shd w:val="clear" w:color="auto" w:fill="FFFFFF" w:themeFill="background1"/>
            <w:vAlign w:val="bottom"/>
          </w:tcPr>
          <w:p w:rsidR="00B10D20" w:rsidRDefault="00B10D20" w:rsidP="00B10D20">
            <w:pPr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lastRenderedPageBreak/>
              <w:t xml:space="preserve">Please describe how you plan to use the </w:t>
            </w:r>
            <w:r w:rsidR="00E659E9" w:rsidRPr="00A66673">
              <w:rPr>
                <w:rFonts w:cstheme="minorHAnsi"/>
                <w:b/>
              </w:rPr>
              <w:t>study results</w:t>
            </w:r>
            <w:r w:rsidRPr="00A66673">
              <w:rPr>
                <w:rFonts w:cstheme="minorHAnsi"/>
                <w:b/>
              </w:rPr>
              <w:t xml:space="preserve"> (</w:t>
            </w:r>
            <w:r w:rsidR="00E659E9" w:rsidRPr="00A66673">
              <w:rPr>
                <w:rFonts w:cstheme="minorHAnsi"/>
                <w:b/>
              </w:rPr>
              <w:t xml:space="preserve">overall intent </w:t>
            </w:r>
            <w:r w:rsidRPr="00A66673">
              <w:rPr>
                <w:rFonts w:cstheme="minorHAnsi"/>
                <w:b/>
              </w:rPr>
              <w:t xml:space="preserve">i.e., </w:t>
            </w:r>
            <w:r w:rsidR="0061777D" w:rsidRPr="00A66673">
              <w:rPr>
                <w:rFonts w:cstheme="minorHAnsi"/>
                <w:b/>
              </w:rPr>
              <w:t>publication, pre</w:t>
            </w:r>
            <w:r w:rsidR="00484D5D">
              <w:rPr>
                <w:rFonts w:cstheme="minorHAnsi"/>
                <w:b/>
              </w:rPr>
              <w:t>sentation at conference</w:t>
            </w:r>
            <w:r w:rsidR="00AA0911">
              <w:rPr>
                <w:rFonts w:cstheme="minorHAnsi"/>
                <w:b/>
              </w:rPr>
              <w:t>(</w:t>
            </w:r>
            <w:r w:rsidR="00484D5D">
              <w:rPr>
                <w:rFonts w:cstheme="minorHAnsi"/>
                <w:b/>
              </w:rPr>
              <w:t>s</w:t>
            </w:r>
            <w:r w:rsidR="00AA0911">
              <w:rPr>
                <w:rFonts w:cstheme="minorHAnsi"/>
                <w:b/>
              </w:rPr>
              <w:t>)</w:t>
            </w:r>
            <w:r w:rsidR="00484D5D">
              <w:rPr>
                <w:rFonts w:cstheme="minorHAnsi"/>
                <w:b/>
              </w:rPr>
              <w:t>, etc.):</w:t>
            </w:r>
          </w:p>
          <w:p w:rsidR="00484D5D" w:rsidRPr="00A66673" w:rsidRDefault="00484D5D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0B4012" w:rsidRDefault="000B4012" w:rsidP="00B10D20">
            <w:pPr>
              <w:rPr>
                <w:rFonts w:cstheme="minorHAnsi"/>
                <w:b/>
              </w:rPr>
            </w:pPr>
          </w:p>
          <w:p w:rsidR="00484D5D" w:rsidRPr="00A66673" w:rsidRDefault="00484D5D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732A54" w:rsidRPr="00A66673" w:rsidRDefault="00732A54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</w:tc>
      </w:tr>
      <w:tr w:rsidR="00B10D20" w:rsidRPr="00A66673" w:rsidTr="00F81248">
        <w:tc>
          <w:tcPr>
            <w:tcW w:w="10525" w:type="dxa"/>
            <w:gridSpan w:val="2"/>
            <w:shd w:val="clear" w:color="auto" w:fill="FFFFFF" w:themeFill="background1"/>
            <w:vAlign w:val="bottom"/>
          </w:tcPr>
          <w:p w:rsidR="00B10D20" w:rsidRPr="00A66673" w:rsidRDefault="00E659E9" w:rsidP="00B10D20">
            <w:pPr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>Please d</w:t>
            </w:r>
            <w:r w:rsidR="00B10D20" w:rsidRPr="00A66673">
              <w:rPr>
                <w:rFonts w:cstheme="minorHAnsi"/>
                <w:b/>
              </w:rPr>
              <w:t>escribe the participant population (e.g., age range, gender, ethnic background, type of participant such as student, faculty, etc.), an</w:t>
            </w:r>
            <w:r w:rsidR="0061777D" w:rsidRPr="00A66673">
              <w:rPr>
                <w:rFonts w:cstheme="minorHAnsi"/>
                <w:b/>
              </w:rPr>
              <w:t>d</w:t>
            </w:r>
            <w:r w:rsidR="00B10D20" w:rsidRPr="00A66673">
              <w:rPr>
                <w:rFonts w:cstheme="minorHAnsi"/>
                <w:b/>
              </w:rPr>
              <w:t xml:space="preserve"> </w:t>
            </w:r>
            <w:r w:rsidR="00E83E5C">
              <w:rPr>
                <w:rFonts w:cstheme="minorHAnsi"/>
                <w:b/>
              </w:rPr>
              <w:t xml:space="preserve">the </w:t>
            </w:r>
            <w:r w:rsidR="00B10D20" w:rsidRPr="00A66673">
              <w:rPr>
                <w:rFonts w:cstheme="minorHAnsi"/>
                <w:b/>
              </w:rPr>
              <w:t>approximate number of participants:</w:t>
            </w: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  <w:p w:rsidR="00E659E9" w:rsidRDefault="00E659E9" w:rsidP="00B10D20">
            <w:pPr>
              <w:rPr>
                <w:rFonts w:cstheme="minorHAnsi"/>
                <w:b/>
              </w:rPr>
            </w:pPr>
          </w:p>
          <w:p w:rsidR="00484D5D" w:rsidRDefault="00484D5D" w:rsidP="00B10D20">
            <w:pPr>
              <w:rPr>
                <w:rFonts w:cstheme="minorHAnsi"/>
                <w:b/>
              </w:rPr>
            </w:pPr>
          </w:p>
          <w:p w:rsidR="00484D5D" w:rsidRDefault="00484D5D" w:rsidP="00B10D20">
            <w:pPr>
              <w:rPr>
                <w:rFonts w:cstheme="minorHAnsi"/>
                <w:b/>
              </w:rPr>
            </w:pPr>
          </w:p>
          <w:p w:rsidR="00484D5D" w:rsidRDefault="00484D5D" w:rsidP="00B10D20">
            <w:pPr>
              <w:rPr>
                <w:rFonts w:cstheme="minorHAnsi"/>
                <w:b/>
              </w:rPr>
            </w:pPr>
          </w:p>
          <w:p w:rsidR="00484D5D" w:rsidRPr="00A66673" w:rsidRDefault="00484D5D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B10D20" w:rsidRPr="00A66673" w:rsidRDefault="00B10D20" w:rsidP="00B10D20">
            <w:pPr>
              <w:rPr>
                <w:rFonts w:cstheme="minorHAnsi"/>
                <w:b/>
              </w:rPr>
            </w:pPr>
          </w:p>
        </w:tc>
      </w:tr>
      <w:tr w:rsidR="00B10D20" w:rsidRPr="00A66673" w:rsidTr="00F81248">
        <w:tc>
          <w:tcPr>
            <w:tcW w:w="10525" w:type="dxa"/>
            <w:gridSpan w:val="2"/>
            <w:shd w:val="clear" w:color="auto" w:fill="FFFFFF" w:themeFill="background1"/>
            <w:vAlign w:val="bottom"/>
          </w:tcPr>
          <w:p w:rsidR="00732A54" w:rsidRPr="00A66673" w:rsidRDefault="0061777D" w:rsidP="00B10D20">
            <w:pPr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>Please describe your recruitment procedures</w:t>
            </w:r>
            <w:r w:rsidR="00E6538C">
              <w:rPr>
                <w:rFonts w:cstheme="minorHAnsi"/>
                <w:b/>
              </w:rPr>
              <w:t>, including consent form:</w:t>
            </w:r>
          </w:p>
          <w:p w:rsidR="0061777D" w:rsidRPr="00A66673" w:rsidRDefault="0061777D" w:rsidP="00B10D20">
            <w:pPr>
              <w:rPr>
                <w:rFonts w:cstheme="minorHAnsi"/>
                <w:b/>
              </w:rPr>
            </w:pPr>
          </w:p>
          <w:p w:rsidR="0061777D" w:rsidRPr="00A66673" w:rsidRDefault="0061777D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Default="00E659E9" w:rsidP="00B10D20">
            <w:pPr>
              <w:rPr>
                <w:rFonts w:cstheme="minorHAnsi"/>
                <w:b/>
              </w:rPr>
            </w:pPr>
          </w:p>
          <w:p w:rsidR="00484D5D" w:rsidRDefault="00484D5D" w:rsidP="00B10D20">
            <w:pPr>
              <w:rPr>
                <w:rFonts w:cstheme="minorHAnsi"/>
                <w:b/>
              </w:rPr>
            </w:pPr>
          </w:p>
          <w:p w:rsidR="00484D5D" w:rsidRDefault="00484D5D" w:rsidP="00B10D20">
            <w:pPr>
              <w:rPr>
                <w:rFonts w:cstheme="minorHAnsi"/>
                <w:b/>
              </w:rPr>
            </w:pPr>
          </w:p>
          <w:p w:rsidR="00484D5D" w:rsidRDefault="00484D5D" w:rsidP="00B10D20">
            <w:pPr>
              <w:rPr>
                <w:rFonts w:cstheme="minorHAnsi"/>
                <w:b/>
              </w:rPr>
            </w:pPr>
          </w:p>
          <w:p w:rsidR="00484D5D" w:rsidRDefault="00484D5D" w:rsidP="00B10D20">
            <w:pPr>
              <w:rPr>
                <w:rFonts w:cstheme="minorHAnsi"/>
                <w:b/>
              </w:rPr>
            </w:pPr>
          </w:p>
          <w:p w:rsidR="00484D5D" w:rsidRPr="00A66673" w:rsidRDefault="00484D5D" w:rsidP="00B10D20">
            <w:pPr>
              <w:rPr>
                <w:rFonts w:cstheme="minorHAnsi"/>
                <w:b/>
              </w:rPr>
            </w:pPr>
          </w:p>
          <w:p w:rsidR="00E659E9" w:rsidRPr="00A66673" w:rsidRDefault="00E659E9" w:rsidP="00B10D20">
            <w:pPr>
              <w:rPr>
                <w:rFonts w:cstheme="minorHAnsi"/>
                <w:b/>
              </w:rPr>
            </w:pPr>
          </w:p>
          <w:p w:rsidR="00E659E9" w:rsidRDefault="00E659E9" w:rsidP="00B10D20">
            <w:pPr>
              <w:rPr>
                <w:rFonts w:cstheme="minorHAnsi"/>
                <w:b/>
              </w:rPr>
            </w:pPr>
          </w:p>
          <w:p w:rsidR="00484D5D" w:rsidRPr="00A66673" w:rsidRDefault="00484D5D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0B4012" w:rsidRPr="00A66673" w:rsidRDefault="000B4012" w:rsidP="00B10D20">
            <w:pPr>
              <w:rPr>
                <w:rFonts w:cstheme="minorHAnsi"/>
                <w:b/>
              </w:rPr>
            </w:pPr>
          </w:p>
          <w:p w:rsidR="0061777D" w:rsidRPr="00A66673" w:rsidRDefault="0061777D" w:rsidP="00B10D20">
            <w:pPr>
              <w:rPr>
                <w:rFonts w:cstheme="minorHAnsi"/>
                <w:b/>
              </w:rPr>
            </w:pPr>
          </w:p>
          <w:p w:rsidR="0061777D" w:rsidRPr="00A66673" w:rsidRDefault="0061777D" w:rsidP="00B10D20">
            <w:pPr>
              <w:rPr>
                <w:rFonts w:cstheme="minorHAnsi"/>
                <w:b/>
              </w:rPr>
            </w:pPr>
          </w:p>
          <w:p w:rsidR="0061777D" w:rsidRPr="00A66673" w:rsidRDefault="0061777D" w:rsidP="00B10D20">
            <w:pPr>
              <w:rPr>
                <w:rFonts w:cstheme="minorHAnsi"/>
                <w:b/>
              </w:rPr>
            </w:pPr>
          </w:p>
          <w:p w:rsidR="00732A54" w:rsidRPr="00A66673" w:rsidRDefault="00732A54" w:rsidP="00B10D20">
            <w:pPr>
              <w:rPr>
                <w:rFonts w:cstheme="minorHAnsi"/>
                <w:b/>
              </w:rPr>
            </w:pPr>
          </w:p>
        </w:tc>
      </w:tr>
      <w:tr w:rsidR="00A66673" w:rsidRPr="00A66673" w:rsidTr="00A66673">
        <w:tc>
          <w:tcPr>
            <w:tcW w:w="10525" w:type="dxa"/>
            <w:gridSpan w:val="2"/>
            <w:shd w:val="clear" w:color="auto" w:fill="BFBFBF" w:themeFill="background1" w:themeFillShade="BF"/>
            <w:vAlign w:val="bottom"/>
          </w:tcPr>
          <w:p w:rsidR="00A66673" w:rsidRPr="00A66673" w:rsidRDefault="00A66673" w:rsidP="00A66673">
            <w:pPr>
              <w:pStyle w:val="ListParagraph"/>
              <w:numPr>
                <w:ilvl w:val="0"/>
                <w:numId w:val="14"/>
              </w:numPr>
              <w:ind w:left="240" w:hanging="270"/>
              <w:rPr>
                <w:rFonts w:eastAsia="MS Gothic" w:cstheme="minorHAnsi"/>
                <w:b/>
                <w:sz w:val="24"/>
                <w:szCs w:val="24"/>
              </w:rPr>
            </w:pPr>
            <w:r w:rsidRPr="00A66673">
              <w:rPr>
                <w:rFonts w:eastAsia="MS Gothic" w:cstheme="minorHAnsi"/>
                <w:b/>
                <w:szCs w:val="24"/>
              </w:rPr>
              <w:t>ATTACHMENTS</w:t>
            </w:r>
          </w:p>
        </w:tc>
      </w:tr>
      <w:tr w:rsidR="00B10D20" w:rsidRPr="00A66673" w:rsidTr="007A2475">
        <w:tc>
          <w:tcPr>
            <w:tcW w:w="10525" w:type="dxa"/>
            <w:gridSpan w:val="2"/>
            <w:vAlign w:val="bottom"/>
          </w:tcPr>
          <w:p w:rsidR="00E32B19" w:rsidRDefault="00DA3B0F" w:rsidP="00732A54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-12828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9E9" w:rsidRPr="00A666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659E9" w:rsidRPr="00A66673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659E9" w:rsidRPr="00A66673">
              <w:rPr>
                <w:rFonts w:cstheme="minorHAnsi"/>
              </w:rPr>
              <w:t xml:space="preserve"> I have included copies of any project surveys/questionnaires, interview questions, </w:t>
            </w:r>
            <w:r w:rsidR="00E83E5C" w:rsidRPr="00DA3B0F">
              <w:rPr>
                <w:rFonts w:cstheme="minorHAnsi"/>
                <w:color w:val="000000" w:themeColor="text1"/>
              </w:rPr>
              <w:t>consent form,</w:t>
            </w:r>
            <w:bookmarkStart w:id="0" w:name="_GoBack"/>
            <w:bookmarkEnd w:id="0"/>
            <w:r w:rsidR="00E83E5C" w:rsidRPr="00DA3B0F">
              <w:rPr>
                <w:rFonts w:cstheme="minorHAnsi"/>
                <w:color w:val="000000" w:themeColor="text1"/>
              </w:rPr>
              <w:t xml:space="preserve"> </w:t>
            </w:r>
            <w:r w:rsidR="00E659E9" w:rsidRPr="00A66673">
              <w:rPr>
                <w:rFonts w:cstheme="minorHAnsi"/>
              </w:rPr>
              <w:t>etc. with this form</w:t>
            </w:r>
            <w:r w:rsidR="00E32B19">
              <w:rPr>
                <w:rFonts w:cstheme="minorHAnsi"/>
              </w:rPr>
              <w:t>;</w:t>
            </w:r>
            <w:r w:rsidR="00E659E9" w:rsidRPr="00A66673">
              <w:rPr>
                <w:rFonts w:cstheme="minorHAnsi"/>
              </w:rPr>
              <w:t xml:space="preserve"> </w:t>
            </w:r>
            <w:r w:rsidR="00E659E9" w:rsidRPr="00A66673">
              <w:rPr>
                <w:rFonts w:cstheme="minorHAnsi"/>
                <w:b/>
                <w:i/>
              </w:rPr>
              <w:t>OR</w:t>
            </w:r>
            <w:r w:rsidR="00E659E9" w:rsidRPr="00A66673">
              <w:rPr>
                <w:rFonts w:cstheme="minorHAnsi"/>
              </w:rPr>
              <w:t xml:space="preserve"> </w:t>
            </w:r>
          </w:p>
          <w:p w:rsidR="00B10D20" w:rsidRPr="00A66673" w:rsidRDefault="00DA3B0F" w:rsidP="00E32B19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2308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19" w:rsidRPr="00A666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32B19" w:rsidRPr="00A66673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32B19" w:rsidRPr="00A66673">
              <w:rPr>
                <w:rFonts w:cstheme="minorHAnsi"/>
              </w:rPr>
              <w:t xml:space="preserve"> </w:t>
            </w:r>
            <w:r w:rsidR="00E32B19">
              <w:rPr>
                <w:rFonts w:cstheme="minorHAnsi"/>
              </w:rPr>
              <w:t>Attachments are</w:t>
            </w:r>
            <w:r w:rsidR="00E659E9" w:rsidRPr="00A66673">
              <w:rPr>
                <w:rFonts w:cstheme="minorHAnsi"/>
              </w:rPr>
              <w:t xml:space="preserve"> Not Applicable to this project.</w:t>
            </w:r>
          </w:p>
        </w:tc>
      </w:tr>
    </w:tbl>
    <w:p w:rsidR="003D168F" w:rsidRPr="00A66673" w:rsidRDefault="003D168F" w:rsidP="00064C6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525" w:type="dxa"/>
        <w:tblInd w:w="-540" w:type="dxa"/>
        <w:tblLook w:val="04A0" w:firstRow="1" w:lastRow="0" w:firstColumn="1" w:lastColumn="0" w:noHBand="0" w:noVBand="1"/>
      </w:tblPr>
      <w:tblGrid>
        <w:gridCol w:w="6115"/>
        <w:gridCol w:w="4410"/>
      </w:tblGrid>
      <w:tr w:rsidR="007A2475" w:rsidRPr="00A66673" w:rsidTr="007A2475">
        <w:tc>
          <w:tcPr>
            <w:tcW w:w="10525" w:type="dxa"/>
            <w:gridSpan w:val="2"/>
            <w:shd w:val="clear" w:color="auto" w:fill="D9D9D9" w:themeFill="background1" w:themeFillShade="D9"/>
          </w:tcPr>
          <w:p w:rsidR="007A2475" w:rsidRPr="00A66673" w:rsidRDefault="00A66673" w:rsidP="00B936EF">
            <w:pPr>
              <w:pStyle w:val="ListParagraph"/>
              <w:numPr>
                <w:ilvl w:val="0"/>
                <w:numId w:val="14"/>
              </w:numPr>
              <w:ind w:left="240" w:right="72" w:hanging="270"/>
              <w:rPr>
                <w:rFonts w:cstheme="minorHAnsi"/>
                <w:b/>
                <w:sz w:val="24"/>
                <w:szCs w:val="23"/>
              </w:rPr>
            </w:pPr>
            <w:r w:rsidRPr="00A66673">
              <w:rPr>
                <w:rFonts w:cstheme="minorHAnsi"/>
                <w:b/>
                <w:szCs w:val="23"/>
              </w:rPr>
              <w:lastRenderedPageBreak/>
              <w:t>P</w:t>
            </w:r>
            <w:r w:rsidR="00B936EF">
              <w:rPr>
                <w:rFonts w:cstheme="minorHAnsi"/>
                <w:b/>
                <w:szCs w:val="23"/>
              </w:rPr>
              <w:t>I</w:t>
            </w:r>
            <w:r w:rsidRPr="00A66673">
              <w:rPr>
                <w:rFonts w:cstheme="minorHAnsi"/>
                <w:b/>
                <w:szCs w:val="23"/>
              </w:rPr>
              <w:t xml:space="preserve"> RESPONSIBILITIES AND ASSURANCES:</w:t>
            </w:r>
          </w:p>
        </w:tc>
      </w:tr>
      <w:tr w:rsidR="007A2475" w:rsidRPr="00A66673" w:rsidTr="007A2475">
        <w:tc>
          <w:tcPr>
            <w:tcW w:w="10525" w:type="dxa"/>
            <w:gridSpan w:val="2"/>
          </w:tcPr>
          <w:p w:rsidR="0043314B" w:rsidRPr="00A66673" w:rsidRDefault="0043314B" w:rsidP="00A66673">
            <w:pPr>
              <w:ind w:right="72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A2475" w:rsidRPr="00A66673" w:rsidRDefault="00DA3B0F" w:rsidP="00B91583">
            <w:pPr>
              <w:ind w:right="72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-15739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4B" w:rsidRPr="00A666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91583" w:rsidRPr="00A66673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B91583" w:rsidRPr="00A66673">
              <w:rPr>
                <w:rFonts w:cstheme="minorHAnsi"/>
              </w:rPr>
              <w:t xml:space="preserve"> </w:t>
            </w:r>
            <w:r w:rsidR="007A2475" w:rsidRPr="00A66673">
              <w:rPr>
                <w:rFonts w:cstheme="minorHAnsi"/>
              </w:rPr>
              <w:t xml:space="preserve">I certify that the information provided in this </w:t>
            </w:r>
            <w:r w:rsidR="00E32B19">
              <w:rPr>
                <w:rFonts w:cstheme="minorHAnsi"/>
              </w:rPr>
              <w:t>D</w:t>
            </w:r>
            <w:r w:rsidR="007A2475" w:rsidRPr="00A66673">
              <w:rPr>
                <w:rFonts w:cstheme="minorHAnsi"/>
              </w:rPr>
              <w:t xml:space="preserve">etermination </w:t>
            </w:r>
            <w:r w:rsidR="00E32B19">
              <w:rPr>
                <w:rFonts w:cstheme="minorHAnsi"/>
              </w:rPr>
              <w:t>F</w:t>
            </w:r>
            <w:r w:rsidR="007A2475" w:rsidRPr="00A66673">
              <w:rPr>
                <w:rFonts w:cstheme="minorHAnsi"/>
              </w:rPr>
              <w:t xml:space="preserve">orm and all attachments </w:t>
            </w:r>
            <w:r w:rsidR="007A2475" w:rsidRPr="00A66673">
              <w:rPr>
                <w:rFonts w:cstheme="minorHAnsi"/>
                <w:noProof/>
              </w:rPr>
              <w:t>is</w:t>
            </w:r>
            <w:r w:rsidR="007A2475" w:rsidRPr="00A66673">
              <w:rPr>
                <w:rFonts w:cstheme="minorHAnsi"/>
              </w:rPr>
              <w:t xml:space="preserve"> complete and </w:t>
            </w:r>
          </w:p>
          <w:p w:rsidR="007A2475" w:rsidRPr="00A66673" w:rsidRDefault="007A2475" w:rsidP="0043314B">
            <w:pPr>
              <w:pStyle w:val="ListParagraph"/>
              <w:ind w:left="330" w:right="72" w:firstLine="90"/>
              <w:rPr>
                <w:rFonts w:cstheme="minorHAnsi"/>
              </w:rPr>
            </w:pPr>
            <w:proofErr w:type="gramStart"/>
            <w:r w:rsidRPr="00A66673">
              <w:rPr>
                <w:rFonts w:cstheme="minorHAnsi"/>
              </w:rPr>
              <w:t>accurate</w:t>
            </w:r>
            <w:proofErr w:type="gramEnd"/>
            <w:r w:rsidRPr="00A66673">
              <w:rPr>
                <w:rFonts w:cstheme="minorHAnsi"/>
              </w:rPr>
              <w:t>.</w:t>
            </w:r>
          </w:p>
          <w:p w:rsidR="0043314B" w:rsidRPr="00A66673" w:rsidRDefault="0043314B" w:rsidP="004A3211">
            <w:pPr>
              <w:pStyle w:val="ListParagraph"/>
              <w:ind w:left="720" w:right="72"/>
              <w:rPr>
                <w:rFonts w:cstheme="minorHAnsi"/>
              </w:rPr>
            </w:pPr>
          </w:p>
          <w:p w:rsidR="003701DA" w:rsidRPr="00A66673" w:rsidRDefault="00DA3B0F" w:rsidP="00B91583">
            <w:pPr>
              <w:ind w:right="72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48105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83" w:rsidRPr="00A666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91583" w:rsidRPr="00A66673">
              <w:rPr>
                <w:rFonts w:cstheme="minorHAnsi"/>
                <w:b/>
              </w:rPr>
              <w:t xml:space="preserve"> </w:t>
            </w:r>
            <w:r w:rsidR="0043314B" w:rsidRPr="00A66673">
              <w:rPr>
                <w:rFonts w:cstheme="minorHAnsi"/>
                <w:b/>
              </w:rPr>
              <w:t xml:space="preserve">  </w:t>
            </w:r>
            <w:r w:rsidR="007A2475" w:rsidRPr="00A66673">
              <w:rPr>
                <w:rFonts w:cstheme="minorHAnsi"/>
              </w:rPr>
              <w:t xml:space="preserve">I certify that the proposed project has not yet </w:t>
            </w:r>
            <w:r w:rsidR="007A2475" w:rsidRPr="00A66673">
              <w:rPr>
                <w:rFonts w:cstheme="minorHAnsi"/>
                <w:noProof/>
              </w:rPr>
              <w:t>been done</w:t>
            </w:r>
            <w:r w:rsidR="007A2475" w:rsidRPr="00A66673">
              <w:rPr>
                <w:rFonts w:cstheme="minorHAnsi"/>
              </w:rPr>
              <w:t xml:space="preserve">, is not currently underway, and will not begin </w:t>
            </w:r>
          </w:p>
          <w:p w:rsidR="0043314B" w:rsidRPr="00A66673" w:rsidRDefault="0043314B" w:rsidP="00A66673">
            <w:pPr>
              <w:pStyle w:val="ListParagraph"/>
              <w:ind w:left="720" w:right="72" w:hanging="390"/>
              <w:rPr>
                <w:rFonts w:cstheme="minorHAnsi"/>
              </w:rPr>
            </w:pPr>
            <w:r w:rsidRPr="00A66673">
              <w:rPr>
                <w:rFonts w:cstheme="minorHAnsi"/>
              </w:rPr>
              <w:t xml:space="preserve"> </w:t>
            </w:r>
            <w:proofErr w:type="gramStart"/>
            <w:r w:rsidR="007A2475" w:rsidRPr="00A66673">
              <w:rPr>
                <w:rFonts w:cstheme="minorHAnsi"/>
              </w:rPr>
              <w:t>until</w:t>
            </w:r>
            <w:proofErr w:type="gramEnd"/>
            <w:r w:rsidR="007A2475" w:rsidRPr="00A66673">
              <w:rPr>
                <w:rFonts w:cstheme="minorHAnsi"/>
              </w:rPr>
              <w:t xml:space="preserve"> IRB determination </w:t>
            </w:r>
            <w:r w:rsidR="007A2475" w:rsidRPr="00A66673">
              <w:rPr>
                <w:rFonts w:cstheme="minorHAnsi"/>
                <w:noProof/>
              </w:rPr>
              <w:t>and/or</w:t>
            </w:r>
            <w:r w:rsidR="007A2475" w:rsidRPr="00A66673">
              <w:rPr>
                <w:rFonts w:cstheme="minorHAnsi"/>
              </w:rPr>
              <w:t xml:space="preserve"> approval has </w:t>
            </w:r>
            <w:r w:rsidR="007A2475" w:rsidRPr="00A66673">
              <w:rPr>
                <w:rFonts w:cstheme="minorHAnsi"/>
                <w:noProof/>
              </w:rPr>
              <w:t>been obtained</w:t>
            </w:r>
            <w:r w:rsidR="007A2475" w:rsidRPr="00A66673">
              <w:rPr>
                <w:rFonts w:cstheme="minorHAnsi"/>
              </w:rPr>
              <w:t>.</w:t>
            </w:r>
          </w:p>
          <w:p w:rsidR="0043314B" w:rsidRPr="00A66673" w:rsidRDefault="0043314B" w:rsidP="00D5191C">
            <w:pPr>
              <w:pStyle w:val="ListParagraph"/>
              <w:ind w:left="720" w:right="72"/>
              <w:rPr>
                <w:rFonts w:cstheme="minorHAnsi"/>
              </w:rPr>
            </w:pPr>
          </w:p>
        </w:tc>
      </w:tr>
      <w:tr w:rsidR="007A2475" w:rsidRPr="00A66673" w:rsidTr="00C07469">
        <w:trPr>
          <w:trHeight w:val="305"/>
        </w:trPr>
        <w:tc>
          <w:tcPr>
            <w:tcW w:w="10525" w:type="dxa"/>
            <w:gridSpan w:val="2"/>
            <w:shd w:val="clear" w:color="auto" w:fill="D9D9D9" w:themeFill="background1" w:themeFillShade="D9"/>
          </w:tcPr>
          <w:p w:rsidR="007A2475" w:rsidRPr="00A66673" w:rsidRDefault="00A66673" w:rsidP="00E32B19">
            <w:pPr>
              <w:pStyle w:val="ListParagraph"/>
              <w:numPr>
                <w:ilvl w:val="0"/>
                <w:numId w:val="14"/>
              </w:numPr>
              <w:ind w:left="240" w:right="72" w:hanging="270"/>
              <w:rPr>
                <w:rFonts w:cstheme="minorHAnsi"/>
                <w:b/>
                <w:szCs w:val="24"/>
              </w:rPr>
            </w:pPr>
            <w:r w:rsidRPr="00A66673">
              <w:rPr>
                <w:rFonts w:cstheme="minorHAnsi"/>
                <w:b/>
                <w:szCs w:val="24"/>
              </w:rPr>
              <w:t>SIGNATURE(S):</w:t>
            </w:r>
          </w:p>
        </w:tc>
      </w:tr>
      <w:tr w:rsidR="007175C7" w:rsidRPr="00A66673" w:rsidTr="00C07469">
        <w:trPr>
          <w:trHeight w:val="440"/>
        </w:trPr>
        <w:tc>
          <w:tcPr>
            <w:tcW w:w="6115" w:type="dxa"/>
          </w:tcPr>
          <w:p w:rsidR="0043314B" w:rsidRPr="00A66673" w:rsidRDefault="00E32B19" w:rsidP="000331C0">
            <w:pPr>
              <w:ind w:right="-630"/>
              <w:rPr>
                <w:rFonts w:cstheme="minorHAnsi"/>
              </w:rPr>
            </w:pPr>
            <w:r>
              <w:rPr>
                <w:rFonts w:cstheme="minorHAnsi"/>
              </w:rPr>
              <w:t>Principal Investigator</w:t>
            </w:r>
            <w:r w:rsidR="007175C7" w:rsidRPr="00A66673">
              <w:rPr>
                <w:rFonts w:cstheme="minorHAnsi"/>
              </w:rPr>
              <w:t>:</w:t>
            </w:r>
            <w:r w:rsidR="00C13812" w:rsidRPr="00A66673">
              <w:rPr>
                <w:rFonts w:cstheme="minorHAnsi"/>
              </w:rPr>
              <w:t xml:space="preserve"> </w:t>
            </w:r>
          </w:p>
          <w:p w:rsidR="00732A54" w:rsidRPr="00A66673" w:rsidRDefault="00732A54" w:rsidP="000331C0">
            <w:pPr>
              <w:ind w:right="-630"/>
              <w:rPr>
                <w:rFonts w:cstheme="minorHAnsi"/>
              </w:rPr>
            </w:pPr>
          </w:p>
        </w:tc>
        <w:tc>
          <w:tcPr>
            <w:tcW w:w="4410" w:type="dxa"/>
          </w:tcPr>
          <w:p w:rsidR="007175C7" w:rsidRPr="00A66673" w:rsidRDefault="007175C7" w:rsidP="004A3211">
            <w:pPr>
              <w:ind w:right="72"/>
              <w:rPr>
                <w:rFonts w:cstheme="minorHAnsi"/>
              </w:rPr>
            </w:pPr>
            <w:r w:rsidRPr="00A66673">
              <w:rPr>
                <w:rFonts w:cstheme="minorHAnsi"/>
              </w:rPr>
              <w:t>Date:</w:t>
            </w:r>
            <w:r w:rsidR="006D54C1" w:rsidRPr="00A66673">
              <w:rPr>
                <w:rFonts w:cstheme="minorHAnsi"/>
              </w:rPr>
              <w:t xml:space="preserve"> </w:t>
            </w:r>
          </w:p>
        </w:tc>
      </w:tr>
      <w:tr w:rsidR="00E32B19" w:rsidRPr="00A66673" w:rsidTr="00C07469">
        <w:trPr>
          <w:trHeight w:val="440"/>
        </w:trPr>
        <w:tc>
          <w:tcPr>
            <w:tcW w:w="6115" w:type="dxa"/>
          </w:tcPr>
          <w:p w:rsidR="00E32B19" w:rsidRPr="00A66673" w:rsidRDefault="00E32B19" w:rsidP="00E32B19">
            <w:pPr>
              <w:ind w:right="-630"/>
              <w:rPr>
                <w:rFonts w:cstheme="minorHAnsi"/>
              </w:rPr>
            </w:pPr>
            <w:r>
              <w:rPr>
                <w:rFonts w:cstheme="minorHAnsi"/>
              </w:rPr>
              <w:t>Faculty Supervisor (if applicable)</w:t>
            </w:r>
            <w:r w:rsidRPr="00A66673">
              <w:rPr>
                <w:rFonts w:cstheme="minorHAnsi"/>
              </w:rPr>
              <w:t xml:space="preserve">: </w:t>
            </w:r>
          </w:p>
          <w:p w:rsidR="00E32B19" w:rsidRPr="00A66673" w:rsidRDefault="00E32B19" w:rsidP="000331C0">
            <w:pPr>
              <w:ind w:right="-630"/>
              <w:rPr>
                <w:rFonts w:cstheme="minorHAnsi"/>
              </w:rPr>
            </w:pPr>
          </w:p>
        </w:tc>
        <w:tc>
          <w:tcPr>
            <w:tcW w:w="4410" w:type="dxa"/>
          </w:tcPr>
          <w:p w:rsidR="00E32B19" w:rsidRPr="00A66673" w:rsidRDefault="00E32B19" w:rsidP="004A3211">
            <w:pPr>
              <w:ind w:right="72"/>
              <w:rPr>
                <w:rFonts w:cstheme="minorHAnsi"/>
              </w:rPr>
            </w:pPr>
            <w:r w:rsidRPr="00A66673">
              <w:rPr>
                <w:rFonts w:cstheme="minorHAnsi"/>
              </w:rPr>
              <w:t>Date:</w:t>
            </w:r>
          </w:p>
        </w:tc>
      </w:tr>
    </w:tbl>
    <w:p w:rsidR="00CD3EE0" w:rsidRPr="00A66673" w:rsidRDefault="00CD3EE0" w:rsidP="00CD3EE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356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5177"/>
        <w:gridCol w:w="5179"/>
      </w:tblGrid>
      <w:tr w:rsidR="00CD3EE0" w:rsidRPr="00A66673" w:rsidTr="00DB359F">
        <w:trPr>
          <w:trHeight w:val="282"/>
        </w:trPr>
        <w:tc>
          <w:tcPr>
            <w:tcW w:w="10356" w:type="dxa"/>
            <w:gridSpan w:val="2"/>
            <w:shd w:val="clear" w:color="auto" w:fill="D9D9D9" w:themeFill="background1" w:themeFillShade="D9"/>
          </w:tcPr>
          <w:p w:rsidR="00CD3EE0" w:rsidRPr="00A66673" w:rsidRDefault="00FD01FB" w:rsidP="004373D4">
            <w:pPr>
              <w:ind w:right="-630"/>
              <w:rPr>
                <w:rFonts w:cstheme="minorHAnsi"/>
                <w:b/>
                <w:i/>
              </w:rPr>
            </w:pPr>
            <w:r w:rsidRPr="00A66673">
              <w:rPr>
                <w:rFonts w:cstheme="minorHAnsi"/>
                <w:b/>
                <w:i/>
              </w:rPr>
              <w:t xml:space="preserve">OFFICE </w:t>
            </w:r>
            <w:r w:rsidR="00CD3EE0" w:rsidRPr="00A66673">
              <w:rPr>
                <w:rFonts w:cstheme="minorHAnsi"/>
                <w:b/>
                <w:i/>
              </w:rPr>
              <w:t>USE ONLY</w:t>
            </w:r>
            <w:r w:rsidR="00976BA3" w:rsidRPr="00A66673">
              <w:rPr>
                <w:rFonts w:cstheme="minorHAnsi"/>
                <w:b/>
                <w:i/>
              </w:rPr>
              <w:t>:</w:t>
            </w:r>
          </w:p>
        </w:tc>
      </w:tr>
      <w:tr w:rsidR="00821BD5" w:rsidRPr="00A66673" w:rsidTr="00DB359F">
        <w:trPr>
          <w:trHeight w:val="909"/>
        </w:trPr>
        <w:tc>
          <w:tcPr>
            <w:tcW w:w="5177" w:type="dxa"/>
            <w:shd w:val="clear" w:color="auto" w:fill="D9D9D9" w:themeFill="background1" w:themeFillShade="D9"/>
          </w:tcPr>
          <w:p w:rsidR="00821BD5" w:rsidRPr="00A66673" w:rsidRDefault="00DA3B0F" w:rsidP="00821BD5">
            <w:pPr>
              <w:ind w:right="-63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171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D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1BD5" w:rsidRPr="00A66673">
              <w:rPr>
                <w:rFonts w:cstheme="minorHAnsi"/>
                <w:b/>
              </w:rPr>
              <w:t xml:space="preserve"> </w:t>
            </w:r>
            <w:r w:rsidR="00821BD5" w:rsidRPr="00A66673">
              <w:rPr>
                <w:rFonts w:cstheme="minorHAnsi"/>
                <w:b/>
                <w:noProof/>
              </w:rPr>
              <w:t>The project</w:t>
            </w:r>
            <w:r w:rsidR="00821BD5" w:rsidRPr="00A66673">
              <w:rPr>
                <w:rFonts w:cstheme="minorHAnsi"/>
                <w:b/>
              </w:rPr>
              <w:t xml:space="preserve"> does NOT need IRB review.  </w:t>
            </w:r>
          </w:p>
          <w:p w:rsidR="00821BD5" w:rsidRPr="00612AE4" w:rsidRDefault="00821BD5" w:rsidP="00821BD5">
            <w:pPr>
              <w:ind w:right="-630"/>
              <w:rPr>
                <w:rFonts w:cstheme="minorHAnsi"/>
                <w:b/>
                <w:sz w:val="16"/>
              </w:rPr>
            </w:pPr>
          </w:p>
          <w:p w:rsidR="00821BD5" w:rsidRDefault="00821BD5" w:rsidP="00821BD5">
            <w:pPr>
              <w:ind w:right="72"/>
              <w:rPr>
                <w:rFonts w:cstheme="minorHAnsi"/>
              </w:rPr>
            </w:pPr>
            <w:r>
              <w:rPr>
                <w:rFonts w:cstheme="minorHAnsi"/>
              </w:rPr>
              <w:t>Date:  _____________</w:t>
            </w:r>
            <w:r w:rsidRPr="00A66673">
              <w:rPr>
                <w:rFonts w:cstheme="minorHAnsi"/>
              </w:rPr>
              <w:t xml:space="preserve"> Initials: _______</w:t>
            </w:r>
            <w:r>
              <w:rPr>
                <w:rFonts w:cstheme="minorHAnsi"/>
              </w:rPr>
              <w:t>_________</w:t>
            </w:r>
            <w:r w:rsidRPr="00A66673">
              <w:rPr>
                <w:rFonts w:cstheme="minorHAnsi"/>
              </w:rPr>
              <w:t>__</w:t>
            </w:r>
          </w:p>
          <w:p w:rsidR="00821BD5" w:rsidRPr="00612AE4" w:rsidRDefault="00821BD5" w:rsidP="004373D4">
            <w:pPr>
              <w:ind w:right="-630"/>
              <w:rPr>
                <w:rFonts w:cstheme="minorHAnsi"/>
                <w:b/>
                <w:sz w:val="18"/>
                <w:szCs w:val="24"/>
              </w:rPr>
            </w:pPr>
          </w:p>
        </w:tc>
        <w:tc>
          <w:tcPr>
            <w:tcW w:w="5178" w:type="dxa"/>
            <w:shd w:val="clear" w:color="auto" w:fill="D9D9D9" w:themeFill="background1" w:themeFillShade="D9"/>
          </w:tcPr>
          <w:p w:rsidR="00821BD5" w:rsidRPr="00A66673" w:rsidRDefault="00DA3B0F" w:rsidP="00821BD5">
            <w:pPr>
              <w:ind w:right="72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13367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D5" w:rsidRPr="00A666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21BD5" w:rsidRPr="00A66673">
              <w:rPr>
                <w:rFonts w:cstheme="minorHAnsi"/>
                <w:b/>
              </w:rPr>
              <w:t xml:space="preserve"> Project DOES need IRB review.  </w:t>
            </w:r>
          </w:p>
          <w:p w:rsidR="00821BD5" w:rsidRPr="00612AE4" w:rsidRDefault="00821BD5" w:rsidP="00821BD5">
            <w:pPr>
              <w:ind w:right="72"/>
              <w:rPr>
                <w:rFonts w:cstheme="minorHAnsi"/>
                <w:sz w:val="16"/>
              </w:rPr>
            </w:pPr>
          </w:p>
          <w:p w:rsidR="00821BD5" w:rsidRPr="00A66673" w:rsidRDefault="00821BD5" w:rsidP="00821BD5">
            <w:pPr>
              <w:ind w:right="72"/>
              <w:rPr>
                <w:rFonts w:cstheme="minorHAnsi"/>
              </w:rPr>
            </w:pPr>
            <w:r>
              <w:rPr>
                <w:rFonts w:cstheme="minorHAnsi"/>
              </w:rPr>
              <w:t>Date:  _____________</w:t>
            </w:r>
            <w:r w:rsidRPr="00A66673">
              <w:rPr>
                <w:rFonts w:cstheme="minorHAnsi"/>
              </w:rPr>
              <w:t xml:space="preserve"> Initials: _______</w:t>
            </w:r>
            <w:r>
              <w:rPr>
                <w:rFonts w:cstheme="minorHAnsi"/>
              </w:rPr>
              <w:t>_________</w:t>
            </w:r>
            <w:r w:rsidRPr="00A66673">
              <w:rPr>
                <w:rFonts w:cstheme="minorHAnsi"/>
              </w:rPr>
              <w:t>__</w:t>
            </w:r>
          </w:p>
          <w:p w:rsidR="00821BD5" w:rsidRPr="00612AE4" w:rsidRDefault="00821BD5" w:rsidP="00CD3EE0">
            <w:pPr>
              <w:ind w:right="72"/>
              <w:rPr>
                <w:rFonts w:cstheme="minorHAnsi"/>
                <w:b/>
                <w:sz w:val="18"/>
                <w:szCs w:val="24"/>
              </w:rPr>
            </w:pPr>
          </w:p>
        </w:tc>
      </w:tr>
      <w:tr w:rsidR="00CD3EE0" w:rsidRPr="00A66673" w:rsidTr="00612AE4">
        <w:trPr>
          <w:trHeight w:val="4382"/>
        </w:trPr>
        <w:tc>
          <w:tcPr>
            <w:tcW w:w="5177" w:type="dxa"/>
            <w:shd w:val="clear" w:color="auto" w:fill="D9D9D9" w:themeFill="background1" w:themeFillShade="D9"/>
          </w:tcPr>
          <w:p w:rsidR="00821BD5" w:rsidRDefault="0090097C" w:rsidP="0090097C">
            <w:pPr>
              <w:ind w:right="72"/>
              <w:rPr>
                <w:rFonts w:cstheme="minorHAnsi"/>
                <w:b/>
              </w:rPr>
            </w:pPr>
            <w:r w:rsidRPr="00EC5F1B">
              <w:rPr>
                <w:rFonts w:ascii="MS Gothic" w:eastAsia="MS Gothic" w:hAnsi="MS Gothic" w:cstheme="minorHAnsi" w:hint="eastAsia"/>
                <w:b/>
              </w:rPr>
              <w:t>☐</w:t>
            </w:r>
            <w:r>
              <w:rPr>
                <w:rFonts w:ascii="MS Gothic" w:eastAsia="MS Gothic" w:hAnsi="MS Gothic" w:cstheme="minorHAnsi" w:hint="eastAsia"/>
                <w:b/>
              </w:rPr>
              <w:t xml:space="preserve"> </w:t>
            </w:r>
            <w:r w:rsidR="00821BD5" w:rsidRPr="00821BD5">
              <w:rPr>
                <w:rFonts w:cstheme="minorHAnsi"/>
                <w:b/>
              </w:rPr>
              <w:t xml:space="preserve">Not Human </w:t>
            </w:r>
            <w:r w:rsidR="00821BD5">
              <w:rPr>
                <w:rFonts w:cstheme="minorHAnsi"/>
                <w:b/>
              </w:rPr>
              <w:t>S</w:t>
            </w:r>
            <w:r w:rsidR="00821BD5" w:rsidRPr="00821BD5">
              <w:rPr>
                <w:rFonts w:cstheme="minorHAnsi"/>
                <w:b/>
              </w:rPr>
              <w:t>ubjects Research</w:t>
            </w:r>
            <w:r w:rsidR="00EC5F1B">
              <w:rPr>
                <w:rFonts w:cstheme="minorHAnsi"/>
                <w:b/>
              </w:rPr>
              <w:t xml:space="preserve"> (NHSR)</w:t>
            </w:r>
          </w:p>
          <w:p w:rsidR="0090097C" w:rsidRPr="0090097C" w:rsidRDefault="0090097C" w:rsidP="0090097C">
            <w:pPr>
              <w:ind w:right="72"/>
              <w:rPr>
                <w:rFonts w:cstheme="minorHAnsi"/>
                <w:b/>
                <w:sz w:val="8"/>
              </w:rPr>
            </w:pPr>
          </w:p>
          <w:p w:rsidR="00EC5F1B" w:rsidRPr="003F3DC5" w:rsidRDefault="00EC5F1B" w:rsidP="00EC5F1B">
            <w:pPr>
              <w:ind w:right="72"/>
              <w:jc w:val="center"/>
              <w:rPr>
                <w:rFonts w:cstheme="minorHAnsi"/>
                <w:b/>
                <w:sz w:val="4"/>
              </w:rPr>
            </w:pPr>
          </w:p>
          <w:p w:rsidR="00821BD5" w:rsidRPr="00F67938" w:rsidRDefault="00821BD5" w:rsidP="00821BD5">
            <w:pPr>
              <w:ind w:right="72"/>
              <w:rPr>
                <w:rFonts w:cstheme="minorHAnsi"/>
                <w:b/>
              </w:rPr>
            </w:pPr>
            <w:r w:rsidRPr="00821BD5">
              <w:rPr>
                <w:rFonts w:cstheme="minorHAnsi"/>
              </w:rPr>
              <w:t>Determination based on the following rationale</w:t>
            </w:r>
            <w:r w:rsidRPr="00F67938">
              <w:rPr>
                <w:rFonts w:cstheme="minorHAnsi"/>
                <w:b/>
              </w:rPr>
              <w:t xml:space="preserve">:  </w:t>
            </w:r>
          </w:p>
          <w:p w:rsidR="00821BD5" w:rsidRPr="00F67938" w:rsidRDefault="00DA3B0F" w:rsidP="00821BD5">
            <w:pPr>
              <w:pStyle w:val="ListParagraph"/>
              <w:numPr>
                <w:ilvl w:val="0"/>
                <w:numId w:val="11"/>
              </w:numPr>
              <w:ind w:right="72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</w:rPr>
                <w:id w:val="145967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D5" w:rsidRPr="00F6793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21BD5" w:rsidRPr="00F67938">
              <w:rPr>
                <w:rFonts w:cstheme="minorHAnsi"/>
              </w:rPr>
              <w:t xml:space="preserve"> The proposed project does not involve research that obtains inform</w:t>
            </w:r>
            <w:r w:rsidR="000725CE">
              <w:rPr>
                <w:rFonts w:cstheme="minorHAnsi"/>
              </w:rPr>
              <w:t xml:space="preserve">ation about living individuals </w:t>
            </w:r>
            <w:r w:rsidR="00821BD5" w:rsidRPr="00F67938">
              <w:rPr>
                <w:rFonts w:cstheme="minorHAnsi"/>
              </w:rPr>
              <w:t>[45 CFR 46.102(f)].</w:t>
            </w:r>
          </w:p>
          <w:p w:rsidR="00821BD5" w:rsidRPr="00F67938" w:rsidRDefault="00821BD5" w:rsidP="00821BD5">
            <w:pPr>
              <w:pStyle w:val="ListParagraph"/>
              <w:ind w:left="720" w:right="72"/>
              <w:rPr>
                <w:rFonts w:cstheme="minorHAnsi"/>
              </w:rPr>
            </w:pPr>
          </w:p>
          <w:p w:rsidR="00821BD5" w:rsidRPr="00F67938" w:rsidRDefault="00DA3B0F" w:rsidP="00821BD5">
            <w:pPr>
              <w:pStyle w:val="ListParagraph"/>
              <w:numPr>
                <w:ilvl w:val="0"/>
                <w:numId w:val="11"/>
              </w:numPr>
              <w:ind w:right="72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</w:rPr>
                <w:id w:val="-190197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D5" w:rsidRPr="00F6793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21BD5" w:rsidRPr="00F67938">
              <w:rPr>
                <w:rFonts w:eastAsia="MS Gothic" w:cstheme="minorHAnsi"/>
                <w:b/>
              </w:rPr>
              <w:t xml:space="preserve"> </w:t>
            </w:r>
            <w:r w:rsidR="00821BD5" w:rsidRPr="00F67938">
              <w:rPr>
                <w:rFonts w:cstheme="minorHAnsi"/>
              </w:rPr>
              <w:t>The proposed project does not involve intervention or interaction with individuals OR does not use identifiable private information [45 CFR 46.102(f) (1), (2)].</w:t>
            </w:r>
          </w:p>
          <w:p w:rsidR="00821BD5" w:rsidRPr="00F67938" w:rsidRDefault="00821BD5" w:rsidP="00821BD5">
            <w:pPr>
              <w:pStyle w:val="ListParagraph"/>
              <w:ind w:left="720" w:right="72"/>
              <w:rPr>
                <w:rFonts w:cstheme="minorHAnsi"/>
              </w:rPr>
            </w:pPr>
          </w:p>
          <w:p w:rsidR="00976BA3" w:rsidRDefault="00DA3B0F" w:rsidP="00CD3EE0">
            <w:pPr>
              <w:pStyle w:val="ListParagraph"/>
              <w:numPr>
                <w:ilvl w:val="0"/>
                <w:numId w:val="11"/>
              </w:numPr>
              <w:ind w:right="72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</w:rPr>
                <w:id w:val="-199031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D5" w:rsidRPr="00F6793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21BD5" w:rsidRPr="00F67938">
              <w:rPr>
                <w:rFonts w:eastAsia="MS Gothic" w:cstheme="minorHAnsi"/>
                <w:b/>
              </w:rPr>
              <w:t xml:space="preserve"> </w:t>
            </w:r>
            <w:r w:rsidR="00821BD5" w:rsidRPr="00F67938">
              <w:rPr>
                <w:rFonts w:cstheme="minorHAnsi"/>
              </w:rPr>
              <w:t>The proposed project does not meet the definition of human subject research under federal regulations [45 CFR 46.102(d)].</w:t>
            </w:r>
          </w:p>
          <w:p w:rsidR="00EC5F1B" w:rsidRPr="00DB359F" w:rsidRDefault="00EC5F1B" w:rsidP="00EC5F1B">
            <w:pPr>
              <w:ind w:right="72"/>
              <w:rPr>
                <w:rFonts w:cstheme="minorHAnsi"/>
                <w:sz w:val="16"/>
              </w:rPr>
            </w:pPr>
          </w:p>
        </w:tc>
        <w:tc>
          <w:tcPr>
            <w:tcW w:w="5178" w:type="dxa"/>
            <w:shd w:val="clear" w:color="auto" w:fill="D9D9D9" w:themeFill="background1" w:themeFillShade="D9"/>
          </w:tcPr>
          <w:p w:rsidR="00821BD5" w:rsidRPr="00A66673" w:rsidRDefault="00821BD5" w:rsidP="00EC5F1B">
            <w:pPr>
              <w:ind w:right="7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Human Subjects Research</w:t>
            </w:r>
          </w:p>
          <w:p w:rsidR="00CD3EE0" w:rsidRPr="0090097C" w:rsidRDefault="00CD3EE0" w:rsidP="004373D4">
            <w:pPr>
              <w:ind w:right="-630"/>
              <w:rPr>
                <w:rFonts w:cstheme="minorHAnsi"/>
                <w:sz w:val="14"/>
              </w:rPr>
            </w:pPr>
          </w:p>
          <w:p w:rsidR="00821BD5" w:rsidRPr="00A66673" w:rsidRDefault="00821BD5" w:rsidP="00821BD5">
            <w:pPr>
              <w:ind w:right="72"/>
              <w:rPr>
                <w:rFonts w:cstheme="minorHAnsi"/>
                <w:b/>
              </w:rPr>
            </w:pPr>
            <w:r w:rsidRPr="00A66673">
              <w:rPr>
                <w:rFonts w:cstheme="minorHAnsi"/>
                <w:b/>
              </w:rPr>
              <w:t>Review Type:                                              Category:</w:t>
            </w:r>
          </w:p>
          <w:p w:rsidR="00821BD5" w:rsidRPr="00A66673" w:rsidRDefault="00821BD5" w:rsidP="00821BD5">
            <w:pPr>
              <w:ind w:right="72"/>
              <w:rPr>
                <w:rFonts w:cstheme="minorHAnsi"/>
              </w:rPr>
            </w:pPr>
          </w:p>
          <w:p w:rsidR="00821BD5" w:rsidRPr="00A66673" w:rsidRDefault="00DA3B0F" w:rsidP="00821BD5">
            <w:pPr>
              <w:pStyle w:val="ListParagraph"/>
              <w:numPr>
                <w:ilvl w:val="0"/>
                <w:numId w:val="12"/>
              </w:numPr>
              <w:ind w:right="72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-163887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D5" w:rsidRPr="00A666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21BD5" w:rsidRPr="00A66673">
              <w:rPr>
                <w:rFonts w:cstheme="minorHAnsi"/>
                <w:sz w:val="23"/>
                <w:szCs w:val="23"/>
              </w:rPr>
              <w:t xml:space="preserve"> Full Board                               ________</w:t>
            </w:r>
          </w:p>
          <w:p w:rsidR="00821BD5" w:rsidRPr="00A66673" w:rsidRDefault="00821BD5" w:rsidP="00821BD5">
            <w:pPr>
              <w:pStyle w:val="ListParagraph"/>
              <w:ind w:left="720" w:right="72"/>
              <w:rPr>
                <w:rFonts w:cstheme="minorHAnsi"/>
              </w:rPr>
            </w:pPr>
          </w:p>
          <w:p w:rsidR="00821BD5" w:rsidRPr="00A66673" w:rsidRDefault="00DA3B0F" w:rsidP="00821BD5">
            <w:pPr>
              <w:pStyle w:val="ListParagraph"/>
              <w:numPr>
                <w:ilvl w:val="0"/>
                <w:numId w:val="12"/>
              </w:numPr>
              <w:ind w:right="72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5518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D5" w:rsidRPr="00A666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21BD5" w:rsidRPr="00A66673">
              <w:rPr>
                <w:rFonts w:eastAsia="MS Gothic" w:cstheme="minorHAnsi"/>
                <w:b/>
                <w:sz w:val="24"/>
                <w:szCs w:val="24"/>
              </w:rPr>
              <w:t xml:space="preserve"> </w:t>
            </w:r>
            <w:r w:rsidR="00821BD5" w:rsidRPr="00A66673">
              <w:rPr>
                <w:rFonts w:cstheme="minorHAnsi"/>
                <w:sz w:val="23"/>
                <w:szCs w:val="23"/>
              </w:rPr>
              <w:t>Expedited                               ________</w:t>
            </w:r>
          </w:p>
          <w:p w:rsidR="00821BD5" w:rsidRPr="00A66673" w:rsidRDefault="00821BD5" w:rsidP="00821BD5">
            <w:pPr>
              <w:ind w:right="72"/>
              <w:rPr>
                <w:rFonts w:cstheme="minorHAnsi"/>
              </w:rPr>
            </w:pPr>
          </w:p>
          <w:p w:rsidR="00821BD5" w:rsidRPr="00DB359F" w:rsidRDefault="00DA3B0F" w:rsidP="00DB359F">
            <w:pPr>
              <w:pStyle w:val="ListParagraph"/>
              <w:numPr>
                <w:ilvl w:val="0"/>
                <w:numId w:val="12"/>
              </w:numPr>
              <w:ind w:right="72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-19041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D5" w:rsidRPr="00A666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21BD5" w:rsidRPr="00A66673">
              <w:rPr>
                <w:rFonts w:eastAsia="MS Gothic" w:cstheme="minorHAnsi"/>
                <w:b/>
                <w:sz w:val="24"/>
                <w:szCs w:val="24"/>
              </w:rPr>
              <w:t xml:space="preserve"> </w:t>
            </w:r>
            <w:r w:rsidR="00821BD5" w:rsidRPr="00A66673">
              <w:rPr>
                <w:rFonts w:cstheme="minorHAnsi"/>
                <w:sz w:val="23"/>
                <w:szCs w:val="23"/>
              </w:rPr>
              <w:t>Exempt                                   ________</w:t>
            </w:r>
          </w:p>
        </w:tc>
      </w:tr>
      <w:tr w:rsidR="00821BD5" w:rsidRPr="00A66673" w:rsidTr="00DB359F">
        <w:trPr>
          <w:trHeight w:val="3976"/>
        </w:trPr>
        <w:tc>
          <w:tcPr>
            <w:tcW w:w="5177" w:type="dxa"/>
            <w:shd w:val="clear" w:color="auto" w:fill="D9D9D9" w:themeFill="background1" w:themeFillShade="D9"/>
          </w:tcPr>
          <w:p w:rsidR="0090097C" w:rsidRDefault="0090097C" w:rsidP="00DB359F">
            <w:pPr>
              <w:ind w:right="72"/>
              <w:rPr>
                <w:rFonts w:ascii="MS Gothic" w:eastAsia="MS Gothic" w:hAnsi="MS Gothic" w:cstheme="minorHAnsi"/>
                <w:b/>
                <w:sz w:val="12"/>
              </w:rPr>
            </w:pPr>
          </w:p>
          <w:p w:rsidR="00821BD5" w:rsidRDefault="00821BD5" w:rsidP="00DB359F">
            <w:pPr>
              <w:ind w:right="72"/>
              <w:rPr>
                <w:rFonts w:eastAsia="MS Gothic" w:cstheme="minorHAnsi"/>
                <w:b/>
              </w:rPr>
            </w:pPr>
            <w:r w:rsidRPr="00EC5F1B">
              <w:rPr>
                <w:rFonts w:ascii="MS Gothic" w:eastAsia="MS Gothic" w:hAnsi="MS Gothic" w:cstheme="minorHAnsi" w:hint="eastAsia"/>
                <w:b/>
              </w:rPr>
              <w:t>☐</w:t>
            </w:r>
            <w:r w:rsidR="00C2787F">
              <w:rPr>
                <w:rFonts w:ascii="MS Gothic" w:eastAsia="MS Gothic" w:hAnsi="MS Gothic" w:cstheme="minorHAnsi" w:hint="eastAsia"/>
                <w:b/>
              </w:rPr>
              <w:t xml:space="preserve"> </w:t>
            </w:r>
            <w:r w:rsidR="00C2787F">
              <w:rPr>
                <w:rFonts w:eastAsia="MS Gothic" w:cstheme="minorHAnsi"/>
                <w:b/>
              </w:rPr>
              <w:t xml:space="preserve">Berkshire Community College (BCC) </w:t>
            </w:r>
            <w:r w:rsidR="0090097C" w:rsidRPr="00EC5F1B">
              <w:rPr>
                <w:rFonts w:eastAsia="MS Gothic" w:cstheme="minorHAnsi"/>
                <w:b/>
              </w:rPr>
              <w:t>Faculty/staff/students NOT engaged in Human Subjects Research.</w:t>
            </w:r>
            <w:r w:rsidR="0090097C">
              <w:rPr>
                <w:rFonts w:eastAsia="MS Gothic" w:cstheme="minorHAnsi"/>
                <w:b/>
              </w:rPr>
              <w:t xml:space="preserve">          </w:t>
            </w:r>
          </w:p>
          <w:p w:rsidR="003F3DC5" w:rsidRPr="00DB359F" w:rsidRDefault="003F3DC5" w:rsidP="00EC5F1B">
            <w:pPr>
              <w:ind w:right="72"/>
              <w:rPr>
                <w:rFonts w:cstheme="minorHAnsi"/>
                <w:b/>
                <w:sz w:val="10"/>
              </w:rPr>
            </w:pPr>
          </w:p>
          <w:p w:rsidR="00821BD5" w:rsidRPr="00F67938" w:rsidRDefault="00EC5F1B" w:rsidP="00F67938">
            <w:pPr>
              <w:ind w:right="72"/>
              <w:rPr>
                <w:rFonts w:cstheme="minorHAnsi"/>
              </w:rPr>
            </w:pPr>
            <w:r>
              <w:rPr>
                <w:rFonts w:cstheme="minorHAnsi"/>
              </w:rPr>
              <w:t>Determination based on</w:t>
            </w:r>
            <w:r w:rsidR="00612AE4">
              <w:rPr>
                <w:rFonts w:cstheme="minorHAnsi"/>
              </w:rPr>
              <w:t xml:space="preserve"> all criteria below being met:</w:t>
            </w:r>
          </w:p>
          <w:p w:rsidR="00EC5F1B" w:rsidRPr="00DB359F" w:rsidRDefault="00EC5F1B" w:rsidP="00EC5F1B">
            <w:pPr>
              <w:autoSpaceDE w:val="0"/>
              <w:autoSpaceDN w:val="0"/>
              <w:rPr>
                <w:color w:val="000000"/>
                <w:sz w:val="8"/>
                <w:szCs w:val="21"/>
              </w:rPr>
            </w:pPr>
          </w:p>
          <w:p w:rsidR="00460EF6" w:rsidRDefault="00C2787F" w:rsidP="00460EF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432" w:firstLine="0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BCC</w:t>
            </w:r>
            <w:r w:rsidR="00821BD5" w:rsidRPr="00EC5F1B">
              <w:rPr>
                <w:color w:val="000000"/>
                <w:sz w:val="18"/>
                <w:szCs w:val="21"/>
              </w:rPr>
              <w:t xml:space="preserve"> faculty/staff</w:t>
            </w:r>
            <w:r w:rsidR="00DB359F">
              <w:rPr>
                <w:color w:val="000000"/>
                <w:sz w:val="18"/>
                <w:szCs w:val="21"/>
              </w:rPr>
              <w:t>/students</w:t>
            </w:r>
            <w:r w:rsidR="00821BD5" w:rsidRPr="00EC5F1B">
              <w:rPr>
                <w:color w:val="000000"/>
                <w:sz w:val="18"/>
                <w:szCs w:val="21"/>
              </w:rPr>
              <w:t xml:space="preserve"> will not be involved in a direct intervention or interaction with human subjects of research.</w:t>
            </w:r>
          </w:p>
          <w:p w:rsidR="00460EF6" w:rsidRPr="00612AE4" w:rsidRDefault="00460EF6" w:rsidP="00460EF6">
            <w:pPr>
              <w:pStyle w:val="ListParagraph"/>
              <w:autoSpaceDE w:val="0"/>
              <w:autoSpaceDN w:val="0"/>
              <w:ind w:left="432"/>
              <w:rPr>
                <w:color w:val="000000"/>
                <w:sz w:val="14"/>
                <w:szCs w:val="21"/>
              </w:rPr>
            </w:pPr>
          </w:p>
          <w:p w:rsidR="00460EF6" w:rsidRDefault="00C2787F" w:rsidP="00460EF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432" w:firstLine="0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BCC</w:t>
            </w:r>
            <w:r w:rsidRPr="00460EF6">
              <w:rPr>
                <w:color w:val="000000"/>
                <w:sz w:val="18"/>
                <w:szCs w:val="21"/>
              </w:rPr>
              <w:t xml:space="preserve"> </w:t>
            </w:r>
            <w:r w:rsidR="00821BD5" w:rsidRPr="00460EF6">
              <w:rPr>
                <w:color w:val="000000"/>
                <w:sz w:val="18"/>
                <w:szCs w:val="21"/>
              </w:rPr>
              <w:t>faculty/staff</w:t>
            </w:r>
            <w:r w:rsidR="00DB359F">
              <w:rPr>
                <w:color w:val="000000"/>
                <w:sz w:val="18"/>
                <w:szCs w:val="21"/>
              </w:rPr>
              <w:t>/students</w:t>
            </w:r>
            <w:r w:rsidR="00821BD5" w:rsidRPr="00460EF6">
              <w:rPr>
                <w:color w:val="000000"/>
                <w:sz w:val="18"/>
                <w:szCs w:val="21"/>
              </w:rPr>
              <w:t xml:space="preserve"> will not obtain identifiable private information for the research.</w:t>
            </w:r>
          </w:p>
          <w:p w:rsidR="00460EF6" w:rsidRPr="00612AE4" w:rsidRDefault="00460EF6" w:rsidP="00460EF6">
            <w:pPr>
              <w:pStyle w:val="ListParagraph"/>
              <w:autoSpaceDE w:val="0"/>
              <w:autoSpaceDN w:val="0"/>
              <w:ind w:left="432"/>
              <w:rPr>
                <w:color w:val="000000"/>
                <w:sz w:val="14"/>
                <w:szCs w:val="21"/>
              </w:rPr>
            </w:pPr>
          </w:p>
          <w:p w:rsidR="00460EF6" w:rsidRDefault="00C2787F" w:rsidP="00460EF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432" w:firstLine="0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BCC</w:t>
            </w:r>
            <w:r w:rsidRPr="00460EF6">
              <w:rPr>
                <w:color w:val="000000"/>
                <w:sz w:val="18"/>
                <w:szCs w:val="21"/>
              </w:rPr>
              <w:t xml:space="preserve"> </w:t>
            </w:r>
            <w:r w:rsidR="00821BD5" w:rsidRPr="00460EF6">
              <w:rPr>
                <w:color w:val="000000"/>
                <w:sz w:val="18"/>
                <w:szCs w:val="21"/>
              </w:rPr>
              <w:t>faculty/staff</w:t>
            </w:r>
            <w:r w:rsidR="00DB359F">
              <w:rPr>
                <w:color w:val="000000"/>
                <w:sz w:val="18"/>
                <w:szCs w:val="21"/>
              </w:rPr>
              <w:t>/students</w:t>
            </w:r>
            <w:r w:rsidR="00821BD5" w:rsidRPr="00460EF6">
              <w:rPr>
                <w:color w:val="000000"/>
                <w:sz w:val="18"/>
                <w:szCs w:val="21"/>
              </w:rPr>
              <w:t xml:space="preserve"> will not be involved in the consent process. </w:t>
            </w:r>
          </w:p>
          <w:p w:rsidR="00460EF6" w:rsidRPr="00612AE4" w:rsidRDefault="00460EF6" w:rsidP="00460EF6">
            <w:pPr>
              <w:pStyle w:val="ListParagraph"/>
              <w:autoSpaceDE w:val="0"/>
              <w:autoSpaceDN w:val="0"/>
              <w:ind w:left="432"/>
              <w:rPr>
                <w:color w:val="000000"/>
                <w:sz w:val="14"/>
                <w:szCs w:val="21"/>
              </w:rPr>
            </w:pPr>
          </w:p>
          <w:p w:rsidR="00821BD5" w:rsidRPr="00460EF6" w:rsidRDefault="00821BD5" w:rsidP="00460EF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432" w:firstLine="0"/>
              <w:rPr>
                <w:color w:val="000000"/>
                <w:sz w:val="18"/>
                <w:szCs w:val="21"/>
              </w:rPr>
            </w:pPr>
            <w:r w:rsidRPr="00460EF6">
              <w:rPr>
                <w:color w:val="000000"/>
                <w:sz w:val="18"/>
                <w:szCs w:val="21"/>
              </w:rPr>
              <w:t xml:space="preserve">All data will either be de-identified (no-one is able to link the information back to </w:t>
            </w:r>
            <w:proofErr w:type="gramStart"/>
            <w:r w:rsidRPr="00460EF6">
              <w:rPr>
                <w:color w:val="000000"/>
                <w:sz w:val="18"/>
                <w:szCs w:val="21"/>
              </w:rPr>
              <w:t>identifiers )</w:t>
            </w:r>
            <w:proofErr w:type="gramEnd"/>
            <w:r w:rsidRPr="00460EF6">
              <w:rPr>
                <w:color w:val="000000"/>
                <w:sz w:val="18"/>
                <w:szCs w:val="21"/>
              </w:rPr>
              <w:t xml:space="preserve"> OR coded (key linking participant data/specimen exists but  the key to the code will never be released to </w:t>
            </w:r>
            <w:r w:rsidR="00CA184E">
              <w:rPr>
                <w:color w:val="000000"/>
                <w:sz w:val="18"/>
                <w:szCs w:val="21"/>
              </w:rPr>
              <w:t>BCC</w:t>
            </w:r>
            <w:r w:rsidR="00CA184E" w:rsidRPr="00460EF6">
              <w:rPr>
                <w:color w:val="000000"/>
                <w:sz w:val="18"/>
                <w:szCs w:val="21"/>
              </w:rPr>
              <w:t xml:space="preserve"> </w:t>
            </w:r>
            <w:r w:rsidRPr="00460EF6">
              <w:rPr>
                <w:color w:val="000000"/>
                <w:sz w:val="18"/>
                <w:szCs w:val="21"/>
              </w:rPr>
              <w:t>Faculty/Staff).</w:t>
            </w:r>
          </w:p>
        </w:tc>
        <w:tc>
          <w:tcPr>
            <w:tcW w:w="5178" w:type="dxa"/>
            <w:shd w:val="clear" w:color="auto" w:fill="D9D9D9" w:themeFill="background1" w:themeFillShade="D9"/>
          </w:tcPr>
          <w:p w:rsidR="00612AE4" w:rsidRPr="00612AE4" w:rsidRDefault="00612AE4" w:rsidP="00DB359F">
            <w:pPr>
              <w:ind w:right="72"/>
              <w:rPr>
                <w:rFonts w:cstheme="minorHAnsi"/>
                <w:b/>
                <w:sz w:val="12"/>
                <w:u w:val="single"/>
              </w:rPr>
            </w:pPr>
          </w:p>
          <w:p w:rsidR="00821BD5" w:rsidRPr="00DB359F" w:rsidRDefault="00821BD5" w:rsidP="00DB359F">
            <w:pPr>
              <w:ind w:right="72"/>
              <w:rPr>
                <w:rFonts w:cstheme="minorHAnsi"/>
                <w:b/>
                <w:u w:val="single"/>
              </w:rPr>
            </w:pPr>
            <w:r w:rsidRPr="00A66673">
              <w:rPr>
                <w:rFonts w:cstheme="minorHAnsi"/>
                <w:b/>
                <w:u w:val="single"/>
              </w:rPr>
              <w:t>NOTES:</w:t>
            </w:r>
          </w:p>
        </w:tc>
      </w:tr>
    </w:tbl>
    <w:p w:rsidR="008523C4" w:rsidRPr="005707A1" w:rsidRDefault="008523C4" w:rsidP="00460EF6">
      <w:pPr>
        <w:spacing w:line="240" w:lineRule="auto"/>
        <w:ind w:right="-630"/>
        <w:rPr>
          <w:sz w:val="24"/>
          <w:szCs w:val="24"/>
        </w:rPr>
      </w:pPr>
    </w:p>
    <w:sectPr w:rsidR="008523C4" w:rsidRPr="005707A1" w:rsidSect="00FC2CBB">
      <w:footerReference w:type="default" r:id="rId9"/>
      <w:headerReference w:type="first" r:id="rId10"/>
      <w:footerReference w:type="first" r:id="rId11"/>
      <w:pgSz w:w="12240" w:h="15840"/>
      <w:pgMar w:top="720" w:right="90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15" w:rsidRDefault="00136C15" w:rsidP="004B6799">
      <w:pPr>
        <w:spacing w:after="0" w:line="240" w:lineRule="auto"/>
      </w:pPr>
      <w:r>
        <w:separator/>
      </w:r>
    </w:p>
  </w:endnote>
  <w:endnote w:type="continuationSeparator" w:id="0">
    <w:p w:rsidR="00136C15" w:rsidRDefault="00136C15" w:rsidP="004B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815806"/>
      <w:docPartObj>
        <w:docPartGallery w:val="Page Numbers (Bottom of Page)"/>
        <w:docPartUnique/>
      </w:docPartObj>
    </w:sdtPr>
    <w:sdtEndPr/>
    <w:sdtContent>
      <w:p w:rsidR="00EA336F" w:rsidRDefault="000B4012" w:rsidP="00EA336F">
        <w:pPr>
          <w:pStyle w:val="Footer"/>
          <w:jc w:val="right"/>
        </w:pPr>
        <w:r>
          <w:t>P</w:t>
        </w:r>
        <w:r w:rsidR="00EA336F">
          <w:t xml:space="preserve">age | </w:t>
        </w:r>
        <w:r w:rsidR="00EA336F">
          <w:fldChar w:fldCharType="begin"/>
        </w:r>
        <w:r w:rsidR="00EA336F">
          <w:instrText xml:space="preserve"> PAGE   \* MERGEFORMAT </w:instrText>
        </w:r>
        <w:r w:rsidR="00EA336F">
          <w:fldChar w:fldCharType="separate"/>
        </w:r>
        <w:r w:rsidR="00DA3B0F">
          <w:rPr>
            <w:noProof/>
          </w:rPr>
          <w:t>5</w:t>
        </w:r>
        <w:r w:rsidR="00EA336F">
          <w:rPr>
            <w:noProof/>
          </w:rPr>
          <w:fldChar w:fldCharType="end"/>
        </w:r>
        <w:r w:rsidR="00EA336F"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AF" w:rsidRDefault="00AB34AF" w:rsidP="00EA336F">
    <w:pPr>
      <w:pStyle w:val="Footer"/>
      <w:ind w:left="-5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15" w:rsidRDefault="00136C15" w:rsidP="004B6799">
      <w:pPr>
        <w:spacing w:after="0" w:line="240" w:lineRule="auto"/>
      </w:pPr>
      <w:r>
        <w:separator/>
      </w:r>
    </w:p>
  </w:footnote>
  <w:footnote w:type="continuationSeparator" w:id="0">
    <w:p w:rsidR="00136C15" w:rsidRDefault="00136C15" w:rsidP="004B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BB" w:rsidRDefault="00DB228D" w:rsidP="00FC2CBB">
    <w:pPr>
      <w:pStyle w:val="Header"/>
    </w:pPr>
    <w:r w:rsidRPr="00FC2CBB">
      <w:rPr>
        <w:rFonts w:ascii="Calibri" w:eastAsia="Calibri" w:hAnsi="Calibri" w:cs="Calibri"/>
        <w:b/>
        <w:noProof/>
        <w:color w:val="800000"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9890F4F" wp14:editId="1A1D37FF">
              <wp:simplePos x="0" y="0"/>
              <wp:positionH relativeFrom="column">
                <wp:posOffset>2690495</wp:posOffset>
              </wp:positionH>
              <wp:positionV relativeFrom="paragraph">
                <wp:posOffset>161290</wp:posOffset>
              </wp:positionV>
              <wp:extent cx="16287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F9" w:rsidRDefault="00D211F9" w:rsidP="00FC2CBB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Institutional Review Board</w:t>
                          </w:r>
                        </w:p>
                        <w:p w:rsidR="00FC2CBB" w:rsidRDefault="00FC2CBB" w:rsidP="00FC2CBB">
                          <w:pPr>
                            <w:spacing w:after="0" w:line="240" w:lineRule="auto"/>
                            <w:rPr>
                              <w:rStyle w:val="Hyperlink"/>
                              <w:rFonts w:asciiTheme="majorHAnsi" w:hAnsiTheme="majorHAnsi" w:cstheme="majorHAnsi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Email: </w:t>
                          </w:r>
                          <w:hyperlink r:id="rId1" w:history="1">
                            <w:r w:rsidR="00D211F9" w:rsidRPr="00106771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irb@berkshirecc.edu</w:t>
                            </w:r>
                          </w:hyperlink>
                        </w:p>
                        <w:p w:rsidR="00FC2CBB" w:rsidRDefault="00FC2CBB" w:rsidP="00FC2CBB">
                          <w:pPr>
                            <w:spacing w:after="0" w:line="240" w:lineRule="auto"/>
                            <w:rPr>
                              <w:rStyle w:val="Hyperlink"/>
                              <w:rFonts w:asciiTheme="majorHAnsi" w:hAnsiTheme="majorHAnsi" w:cstheme="majorHAnsi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</w:p>
                        <w:p w:rsidR="00FC2CBB" w:rsidRPr="00FC2CBB" w:rsidRDefault="00FC2CBB" w:rsidP="00FC2CBB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u w:val="single"/>
                            </w:rPr>
                          </w:pPr>
                        </w:p>
                        <w:p w:rsidR="00FC2CBB" w:rsidRDefault="00FC2CBB" w:rsidP="00FC2CBB"/>
                        <w:p w:rsidR="00FC2CBB" w:rsidRDefault="00FC2CBB"/>
                        <w:p w:rsidR="004617F3" w:rsidRDefault="004617F3"/>
                        <w:tbl>
                          <w:tblPr>
                            <w:tblStyle w:val="TableGrid"/>
                            <w:tblW w:w="3055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055"/>
                          </w:tblGrid>
                          <w:tr w:rsidR="00DB228D" w:rsidTr="00DB228D">
                            <w:trPr>
                              <w:trHeight w:val="620"/>
                            </w:trPr>
                            <w:tc>
                              <w:tcPr>
                                <w:tcW w:w="3055" w:type="dxa"/>
                                <w:shd w:val="clear" w:color="auto" w:fill="D9D9D9" w:themeFill="background1" w:themeFillShade="D9"/>
                              </w:tcPr>
                              <w:p w:rsidR="00DB228D" w:rsidRPr="00FD01FB" w:rsidRDefault="00DB228D" w:rsidP="00DB228D">
                                <w:pP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D01FB">
                                  <w:rPr>
                                    <w:b/>
                                    <w:i/>
                                    <w:sz w:val="20"/>
                                    <w:szCs w:val="20"/>
                                    <w:u w:val="single"/>
                                  </w:rPr>
                                  <w:t xml:space="preserve">OFFICE USE ONLY:   </w:t>
                                </w:r>
                                <w:r w:rsidRPr="00FD01FB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br/>
                                </w:r>
                              </w:p>
                              <w:p w:rsidR="00DB228D" w:rsidRDefault="00DB228D" w:rsidP="00DB228D">
                                <w:pP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IRB Application #: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                           </w:t>
                                </w:r>
                              </w:p>
                              <w:p w:rsidR="00DB228D" w:rsidRDefault="00DB228D" w:rsidP="00DB228D">
                                <w:pP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B228D" w:rsidRPr="00DE7E96" w:rsidRDefault="00DB228D" w:rsidP="00DB228D">
                                <w:pP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Received:</w:t>
                                </w:r>
                              </w:p>
                            </w:tc>
                          </w:tr>
                        </w:tbl>
                        <w:p w:rsidR="00FC2CBB" w:rsidRDefault="00DB228D" w:rsidP="00FC2CBB">
                          <w:pPr>
                            <w:spacing w:after="0" w:line="240" w:lineRule="auto"/>
                            <w:rPr>
                              <w:rStyle w:val="Hyperlink"/>
                              <w:rFonts w:asciiTheme="majorHAnsi" w:hAnsiTheme="majorHAnsi" w:cstheme="majorHAnsi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FC2CBB">
                            <w:rPr>
                              <w:b/>
                              <w:sz w:val="20"/>
                            </w:rPr>
                            <w:t xml:space="preserve">Email: </w:t>
                          </w:r>
                          <w:hyperlink r:id="rId2" w:history="1">
                            <w:r w:rsidR="00D211F9" w:rsidRPr="00106771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irb@berkshirecc.edu</w:t>
                            </w:r>
                          </w:hyperlink>
                        </w:p>
                        <w:p w:rsidR="00FC2CBB" w:rsidRDefault="00FC2CBB" w:rsidP="00FC2CBB">
                          <w:pPr>
                            <w:spacing w:after="0" w:line="240" w:lineRule="auto"/>
                            <w:rPr>
                              <w:rStyle w:val="Hyperlink"/>
                              <w:rFonts w:asciiTheme="majorHAnsi" w:hAnsiTheme="majorHAnsi" w:cstheme="majorHAnsi"/>
                              <w:b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</w:p>
                        <w:p w:rsidR="00FC2CBB" w:rsidRPr="00FC2CBB" w:rsidRDefault="00FC2CBB" w:rsidP="00FC2CBB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u w:val="single"/>
                            </w:rPr>
                          </w:pPr>
                        </w:p>
                        <w:p w:rsidR="00FC2CBB" w:rsidRDefault="00FC2CBB" w:rsidP="00FC2CBB"/>
                        <w:p w:rsidR="00FC2CBB" w:rsidRDefault="00FC2CB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90F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85pt;margin-top:12.7pt;width:128.25pt;height:35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" stroked="f">
              <v:textbox>
                <w:txbxContent>
                  <w:p w:rsidR="00D211F9" w:rsidRDefault="00D211F9" w:rsidP="00FC2CBB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Institutional Review Board</w:t>
                    </w:r>
                  </w:p>
                  <w:p w:rsidR="00FC2CBB" w:rsidRDefault="00FC2CBB" w:rsidP="00FC2CBB">
                    <w:pPr>
                      <w:spacing w:after="0" w:line="240" w:lineRule="auto"/>
                      <w:rPr>
                        <w:rStyle w:val="Hyperlink"/>
                        <w:rFonts w:asciiTheme="majorHAnsi" w:hAnsiTheme="majorHAnsi" w:cstheme="majorHAnsi"/>
                        <w:b/>
                        <w:color w:val="auto"/>
                        <w:sz w:val="20"/>
                        <w:szCs w:val="20"/>
                        <w:u w:val="none"/>
                      </w:rPr>
                    </w:pPr>
                    <w:r>
                      <w:rPr>
                        <w:b/>
                        <w:sz w:val="20"/>
                      </w:rPr>
                      <w:t xml:space="preserve">Email: </w:t>
                    </w:r>
                    <w:hyperlink r:id="rId3" w:history="1">
                      <w:r w:rsidR="00D211F9" w:rsidRPr="00106771">
                        <w:rPr>
                          <w:rStyle w:val="Hyperlink"/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irb@berkshirecc.edu</w:t>
                      </w:r>
                    </w:hyperlink>
                  </w:p>
                  <w:p w:rsidR="00FC2CBB" w:rsidRDefault="00FC2CBB" w:rsidP="00FC2CBB">
                    <w:pPr>
                      <w:spacing w:after="0" w:line="240" w:lineRule="auto"/>
                      <w:rPr>
                        <w:rStyle w:val="Hyperlink"/>
                        <w:rFonts w:asciiTheme="majorHAnsi" w:hAnsiTheme="majorHAnsi" w:cstheme="majorHAnsi"/>
                        <w:b/>
                        <w:color w:val="auto"/>
                        <w:sz w:val="20"/>
                        <w:szCs w:val="20"/>
                        <w:u w:val="none"/>
                      </w:rPr>
                    </w:pPr>
                  </w:p>
                  <w:p w:rsidR="00FC2CBB" w:rsidRPr="00FC2CBB" w:rsidRDefault="00FC2CBB" w:rsidP="00FC2CBB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  <w:u w:val="single"/>
                      </w:rPr>
                    </w:pPr>
                  </w:p>
                  <w:p w:rsidR="00FC2CBB" w:rsidRDefault="00FC2CBB" w:rsidP="00FC2CBB"/>
                  <w:p w:rsidR="00FC2CBB" w:rsidRDefault="00FC2CBB"/>
                  <w:p w:rsidR="004617F3" w:rsidRDefault="004617F3"/>
                  <w:tbl>
                    <w:tblPr>
                      <w:tblStyle w:val="TableGrid"/>
                      <w:tblW w:w="3055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055"/>
                    </w:tblGrid>
                    <w:tr w:rsidR="00DB228D" w:rsidTr="00DB228D">
                      <w:trPr>
                        <w:trHeight w:val="620"/>
                      </w:trPr>
                      <w:tc>
                        <w:tcPr>
                          <w:tcW w:w="3055" w:type="dxa"/>
                          <w:shd w:val="clear" w:color="auto" w:fill="D9D9D9" w:themeFill="background1" w:themeFillShade="D9"/>
                        </w:tcPr>
                        <w:p w:rsidR="00DB228D" w:rsidRPr="00FD01FB" w:rsidRDefault="00DB228D" w:rsidP="00DB228D">
                          <w:pPr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FD01FB">
                            <w:rPr>
                              <w:b/>
                              <w:i/>
                              <w:sz w:val="20"/>
                              <w:szCs w:val="20"/>
                              <w:u w:val="single"/>
                            </w:rPr>
                            <w:t xml:space="preserve">OFFICE USE ONLY:   </w:t>
                          </w:r>
                          <w:r w:rsidRPr="00FD01F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DB228D" w:rsidRDefault="00DB228D" w:rsidP="00DB228D">
                          <w:pPr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IRB Application #:</w:t>
                          </w: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</w:p>
                        <w:p w:rsidR="00DB228D" w:rsidRDefault="00DB228D" w:rsidP="00DB228D">
                          <w:pPr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DB228D" w:rsidRPr="00DE7E96" w:rsidRDefault="00DB228D" w:rsidP="00DB228D">
                          <w:pPr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Received:</w:t>
                          </w:r>
                        </w:p>
                      </w:tc>
                    </w:tr>
                  </w:tbl>
                  <w:p w:rsidR="00FC2CBB" w:rsidRDefault="00DB228D" w:rsidP="00FC2CBB">
                    <w:pPr>
                      <w:spacing w:after="0" w:line="240" w:lineRule="auto"/>
                      <w:rPr>
                        <w:rStyle w:val="Hyperlink"/>
                        <w:rFonts w:asciiTheme="majorHAnsi" w:hAnsiTheme="majorHAnsi" w:cstheme="majorHAnsi"/>
                        <w:b/>
                        <w:color w:val="auto"/>
                        <w:sz w:val="20"/>
                        <w:szCs w:val="20"/>
                        <w:u w:val="none"/>
                      </w:rPr>
                    </w:pPr>
                    <w:r>
                      <w:rPr>
                        <w:b/>
                        <w:sz w:val="20"/>
                      </w:rPr>
                      <w:t xml:space="preserve"> </w:t>
                    </w:r>
                    <w:r w:rsidR="00FC2CBB">
                      <w:rPr>
                        <w:b/>
                        <w:sz w:val="20"/>
                      </w:rPr>
                      <w:t xml:space="preserve">Email: </w:t>
                    </w:r>
                    <w:hyperlink r:id="rId4" w:history="1">
                      <w:r w:rsidR="00D211F9" w:rsidRPr="00106771">
                        <w:rPr>
                          <w:rStyle w:val="Hyperlink"/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irb@berkshirecc.edu</w:t>
                      </w:r>
                    </w:hyperlink>
                  </w:p>
                  <w:p w:rsidR="00FC2CBB" w:rsidRDefault="00FC2CBB" w:rsidP="00FC2CBB">
                    <w:pPr>
                      <w:spacing w:after="0" w:line="240" w:lineRule="auto"/>
                      <w:rPr>
                        <w:rStyle w:val="Hyperlink"/>
                        <w:rFonts w:asciiTheme="majorHAnsi" w:hAnsiTheme="majorHAnsi" w:cstheme="majorHAnsi"/>
                        <w:b/>
                        <w:color w:val="auto"/>
                        <w:sz w:val="20"/>
                        <w:szCs w:val="20"/>
                        <w:u w:val="none"/>
                      </w:rPr>
                    </w:pPr>
                  </w:p>
                  <w:p w:rsidR="00FC2CBB" w:rsidRPr="00FC2CBB" w:rsidRDefault="00FC2CBB" w:rsidP="00FC2CBB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  <w:u w:val="single"/>
                      </w:rPr>
                    </w:pPr>
                  </w:p>
                  <w:p w:rsidR="00FC2CBB" w:rsidRDefault="00FC2CBB" w:rsidP="00FC2CBB"/>
                  <w:p w:rsidR="00FC2CBB" w:rsidRDefault="00FC2CBB"/>
                </w:txbxContent>
              </v:textbox>
              <w10:wrap type="square"/>
            </v:shape>
          </w:pict>
        </mc:Fallback>
      </mc:AlternateContent>
    </w:r>
    <w:r w:rsidR="00D211F9" w:rsidRPr="00D211F9">
      <w:rPr>
        <w:noProof/>
      </w:rPr>
      <w:drawing>
        <wp:inline distT="0" distB="0" distL="0" distR="0" wp14:anchorId="5B3A8191" wp14:editId="47C714B6">
          <wp:extent cx="2370668" cy="7112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370668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pPr w:leftFromText="180" w:rightFromText="180" w:vertAnchor="text" w:horzAnchor="page" w:tblpX="8821" w:tblpY="-44"/>
      <w:tblW w:w="3055" w:type="dxa"/>
      <w:tblLayout w:type="fixed"/>
      <w:tblLook w:val="04A0" w:firstRow="1" w:lastRow="0" w:firstColumn="1" w:lastColumn="0" w:noHBand="0" w:noVBand="1"/>
    </w:tblPr>
    <w:tblGrid>
      <w:gridCol w:w="3055"/>
    </w:tblGrid>
    <w:tr w:rsidR="00FD01FB" w:rsidTr="00DB228D">
      <w:trPr>
        <w:trHeight w:val="620"/>
      </w:trPr>
      <w:tc>
        <w:tcPr>
          <w:tcW w:w="3055" w:type="dxa"/>
          <w:shd w:val="clear" w:color="auto" w:fill="D9D9D9" w:themeFill="background1" w:themeFillShade="D9"/>
        </w:tcPr>
        <w:p w:rsidR="00FD01FB" w:rsidRPr="00FD01FB" w:rsidRDefault="00FD01FB" w:rsidP="00DB228D">
          <w:pPr>
            <w:rPr>
              <w:b/>
              <w:i/>
              <w:sz w:val="20"/>
              <w:szCs w:val="20"/>
            </w:rPr>
          </w:pPr>
          <w:r w:rsidRPr="00FD01FB">
            <w:rPr>
              <w:b/>
              <w:i/>
              <w:sz w:val="20"/>
              <w:szCs w:val="20"/>
              <w:u w:val="single"/>
            </w:rPr>
            <w:t xml:space="preserve">OFFICE USE ONLY:   </w:t>
          </w:r>
          <w:r w:rsidRPr="00FD01FB">
            <w:rPr>
              <w:b/>
              <w:i/>
              <w:sz w:val="20"/>
              <w:szCs w:val="20"/>
            </w:rPr>
            <w:br/>
          </w:r>
        </w:p>
        <w:p w:rsidR="00DB228D" w:rsidRDefault="00D211F9" w:rsidP="00DB228D">
          <w:pPr>
            <w:rPr>
              <w:b/>
              <w:i/>
              <w:sz w:val="20"/>
              <w:szCs w:val="20"/>
            </w:rPr>
          </w:pPr>
          <w:r>
            <w:rPr>
              <w:b/>
              <w:sz w:val="20"/>
              <w:szCs w:val="20"/>
            </w:rPr>
            <w:t>IRB Applicatio</w:t>
          </w:r>
          <w:r w:rsidR="00090BF8">
            <w:rPr>
              <w:b/>
              <w:sz w:val="20"/>
              <w:szCs w:val="20"/>
            </w:rPr>
            <w:t xml:space="preserve">n </w:t>
          </w:r>
          <w:r w:rsidR="00FD01FB">
            <w:rPr>
              <w:b/>
              <w:sz w:val="20"/>
              <w:szCs w:val="20"/>
            </w:rPr>
            <w:t>#:</w:t>
          </w:r>
          <w:r w:rsidR="00FD01FB">
            <w:rPr>
              <w:b/>
              <w:i/>
              <w:sz w:val="20"/>
              <w:szCs w:val="20"/>
            </w:rPr>
            <w:t xml:space="preserve">                            </w:t>
          </w:r>
        </w:p>
        <w:p w:rsidR="00DB228D" w:rsidRDefault="00DB228D" w:rsidP="00DB228D">
          <w:pPr>
            <w:rPr>
              <w:b/>
              <w:i/>
              <w:sz w:val="20"/>
              <w:szCs w:val="20"/>
            </w:rPr>
          </w:pPr>
        </w:p>
        <w:p w:rsidR="00FD01FB" w:rsidRPr="00DE7E96" w:rsidRDefault="00FD01FB" w:rsidP="00DB228D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Received:</w:t>
          </w:r>
        </w:p>
      </w:tc>
    </w:tr>
  </w:tbl>
  <w:p w:rsidR="00FC2CBB" w:rsidRDefault="00FC2CBB" w:rsidP="00FC2CBB">
    <w:pPr>
      <w:pStyle w:val="Header"/>
      <w:jc w:val="right"/>
    </w:pPr>
  </w:p>
  <w:p w:rsidR="00FC2CBB" w:rsidRDefault="00FC2CBB" w:rsidP="00FC2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2DFC"/>
    <w:multiLevelType w:val="hybridMultilevel"/>
    <w:tmpl w:val="791804F8"/>
    <w:lvl w:ilvl="0" w:tplc="6AAE01E8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C0F5DEB"/>
    <w:multiLevelType w:val="hybridMultilevel"/>
    <w:tmpl w:val="E50C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E50"/>
    <w:multiLevelType w:val="hybridMultilevel"/>
    <w:tmpl w:val="F8D835CC"/>
    <w:lvl w:ilvl="0" w:tplc="0C8E0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12BC"/>
    <w:multiLevelType w:val="hybridMultilevel"/>
    <w:tmpl w:val="853E252C"/>
    <w:lvl w:ilvl="0" w:tplc="B172131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 w15:restartNumberingAfterBreak="0">
    <w:nsid w:val="2B661BBA"/>
    <w:multiLevelType w:val="hybridMultilevel"/>
    <w:tmpl w:val="96303D96"/>
    <w:lvl w:ilvl="0" w:tplc="5B80B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23BA"/>
    <w:multiLevelType w:val="hybridMultilevel"/>
    <w:tmpl w:val="B628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F7B38"/>
    <w:multiLevelType w:val="hybridMultilevel"/>
    <w:tmpl w:val="5644D112"/>
    <w:lvl w:ilvl="0" w:tplc="257ED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27F9"/>
    <w:multiLevelType w:val="hybridMultilevel"/>
    <w:tmpl w:val="F8D835CC"/>
    <w:lvl w:ilvl="0" w:tplc="0C8E0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A596D"/>
    <w:multiLevelType w:val="hybridMultilevel"/>
    <w:tmpl w:val="A94EAE38"/>
    <w:lvl w:ilvl="0" w:tplc="CB66C6A0">
      <w:start w:val="8"/>
      <w:numFmt w:val="upperLetter"/>
      <w:lvlText w:val="%1."/>
      <w:lvlJc w:val="left"/>
      <w:pPr>
        <w:ind w:left="588" w:hanging="708"/>
      </w:pPr>
      <w:rPr>
        <w:rFonts w:ascii="Calibri" w:eastAsia="Calibri" w:hAnsi="Calibr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08" w:hanging="754"/>
        <w:jc w:val="right"/>
      </w:pPr>
      <w:rPr>
        <w:rFonts w:hint="default"/>
        <w:sz w:val="24"/>
        <w:szCs w:val="24"/>
      </w:rPr>
    </w:lvl>
    <w:lvl w:ilvl="2" w:tplc="98BA82AA">
      <w:start w:val="2"/>
      <w:numFmt w:val="decimal"/>
      <w:lvlText w:val="(%3)"/>
      <w:lvlJc w:val="left"/>
      <w:pPr>
        <w:ind w:left="1308" w:hanging="322"/>
      </w:pPr>
      <w:rPr>
        <w:rFonts w:ascii="Calibri" w:eastAsia="Calibri" w:hAnsi="Calibri" w:hint="default"/>
        <w:spacing w:val="-1"/>
        <w:sz w:val="24"/>
        <w:szCs w:val="24"/>
      </w:rPr>
    </w:lvl>
    <w:lvl w:ilvl="3" w:tplc="15EE9088">
      <w:start w:val="1"/>
      <w:numFmt w:val="lowerLetter"/>
      <w:lvlText w:val="(%4)"/>
      <w:lvlJc w:val="left"/>
      <w:pPr>
        <w:ind w:left="2551" w:hanging="370"/>
      </w:pPr>
      <w:rPr>
        <w:rFonts w:ascii="Calibri" w:eastAsia="Calibri" w:hAnsi="Calibri" w:hint="default"/>
        <w:spacing w:val="-1"/>
        <w:sz w:val="24"/>
        <w:szCs w:val="24"/>
      </w:rPr>
    </w:lvl>
    <w:lvl w:ilvl="4" w:tplc="5F4C4F6C">
      <w:start w:val="1"/>
      <w:numFmt w:val="bullet"/>
      <w:lvlText w:val="•"/>
      <w:lvlJc w:val="left"/>
      <w:pPr>
        <w:ind w:left="3675" w:hanging="370"/>
      </w:pPr>
      <w:rPr>
        <w:rFonts w:hint="default"/>
      </w:rPr>
    </w:lvl>
    <w:lvl w:ilvl="5" w:tplc="71647320">
      <w:start w:val="1"/>
      <w:numFmt w:val="bullet"/>
      <w:lvlText w:val="•"/>
      <w:lvlJc w:val="left"/>
      <w:pPr>
        <w:ind w:left="4799" w:hanging="370"/>
      </w:pPr>
      <w:rPr>
        <w:rFonts w:hint="default"/>
      </w:rPr>
    </w:lvl>
    <w:lvl w:ilvl="6" w:tplc="11F071AE">
      <w:start w:val="1"/>
      <w:numFmt w:val="bullet"/>
      <w:lvlText w:val="•"/>
      <w:lvlJc w:val="left"/>
      <w:pPr>
        <w:ind w:left="5923" w:hanging="370"/>
      </w:pPr>
      <w:rPr>
        <w:rFonts w:hint="default"/>
      </w:rPr>
    </w:lvl>
    <w:lvl w:ilvl="7" w:tplc="88E8A32E">
      <w:start w:val="1"/>
      <w:numFmt w:val="bullet"/>
      <w:lvlText w:val="•"/>
      <w:lvlJc w:val="left"/>
      <w:pPr>
        <w:ind w:left="7047" w:hanging="370"/>
      </w:pPr>
      <w:rPr>
        <w:rFonts w:hint="default"/>
      </w:rPr>
    </w:lvl>
    <w:lvl w:ilvl="8" w:tplc="B0842D84">
      <w:start w:val="1"/>
      <w:numFmt w:val="bullet"/>
      <w:lvlText w:val="•"/>
      <w:lvlJc w:val="left"/>
      <w:pPr>
        <w:ind w:left="8171" w:hanging="370"/>
      </w:pPr>
      <w:rPr>
        <w:rFonts w:hint="default"/>
      </w:rPr>
    </w:lvl>
  </w:abstractNum>
  <w:abstractNum w:abstractNumId="9" w15:restartNumberingAfterBreak="0">
    <w:nsid w:val="539C4AFA"/>
    <w:multiLevelType w:val="hybridMultilevel"/>
    <w:tmpl w:val="59F461B2"/>
    <w:lvl w:ilvl="0" w:tplc="4CEC7F3A">
      <w:start w:val="1"/>
      <w:numFmt w:val="lowerRoman"/>
      <w:lvlText w:val="%1."/>
      <w:lvlJc w:val="left"/>
      <w:pPr>
        <w:ind w:left="1182" w:hanging="699"/>
        <w:jc w:val="right"/>
      </w:pPr>
      <w:rPr>
        <w:rFonts w:ascii="Calibri" w:eastAsia="Calibri" w:hAnsi="Calibri" w:hint="default"/>
        <w:sz w:val="24"/>
        <w:szCs w:val="24"/>
      </w:rPr>
    </w:lvl>
    <w:lvl w:ilvl="1" w:tplc="66262DDC">
      <w:start w:val="1"/>
      <w:numFmt w:val="bullet"/>
      <w:lvlText w:val="•"/>
      <w:lvlJc w:val="left"/>
      <w:pPr>
        <w:ind w:left="2081" w:hanging="699"/>
      </w:pPr>
      <w:rPr>
        <w:rFonts w:hint="default"/>
      </w:rPr>
    </w:lvl>
    <w:lvl w:ilvl="2" w:tplc="B3FEC230">
      <w:start w:val="1"/>
      <w:numFmt w:val="bullet"/>
      <w:lvlText w:val="•"/>
      <w:lvlJc w:val="left"/>
      <w:pPr>
        <w:ind w:left="2981" w:hanging="699"/>
      </w:pPr>
      <w:rPr>
        <w:rFonts w:hint="default"/>
      </w:rPr>
    </w:lvl>
    <w:lvl w:ilvl="3" w:tplc="43D0E466">
      <w:start w:val="1"/>
      <w:numFmt w:val="bullet"/>
      <w:lvlText w:val="•"/>
      <w:lvlJc w:val="left"/>
      <w:pPr>
        <w:ind w:left="3880" w:hanging="699"/>
      </w:pPr>
      <w:rPr>
        <w:rFonts w:hint="default"/>
      </w:rPr>
    </w:lvl>
    <w:lvl w:ilvl="4" w:tplc="AFE45FB4">
      <w:start w:val="1"/>
      <w:numFmt w:val="bullet"/>
      <w:lvlText w:val="•"/>
      <w:lvlJc w:val="left"/>
      <w:pPr>
        <w:ind w:left="4779" w:hanging="699"/>
      </w:pPr>
      <w:rPr>
        <w:rFonts w:hint="default"/>
      </w:rPr>
    </w:lvl>
    <w:lvl w:ilvl="5" w:tplc="125A7E14">
      <w:start w:val="1"/>
      <w:numFmt w:val="bullet"/>
      <w:lvlText w:val="•"/>
      <w:lvlJc w:val="left"/>
      <w:pPr>
        <w:ind w:left="5679" w:hanging="699"/>
      </w:pPr>
      <w:rPr>
        <w:rFonts w:hint="default"/>
      </w:rPr>
    </w:lvl>
    <w:lvl w:ilvl="6" w:tplc="5F9C7522">
      <w:start w:val="1"/>
      <w:numFmt w:val="bullet"/>
      <w:lvlText w:val="•"/>
      <w:lvlJc w:val="left"/>
      <w:pPr>
        <w:ind w:left="6578" w:hanging="699"/>
      </w:pPr>
      <w:rPr>
        <w:rFonts w:hint="default"/>
      </w:rPr>
    </w:lvl>
    <w:lvl w:ilvl="7" w:tplc="2A7E9560">
      <w:start w:val="1"/>
      <w:numFmt w:val="bullet"/>
      <w:lvlText w:val="•"/>
      <w:lvlJc w:val="left"/>
      <w:pPr>
        <w:ind w:left="7478" w:hanging="699"/>
      </w:pPr>
      <w:rPr>
        <w:rFonts w:hint="default"/>
      </w:rPr>
    </w:lvl>
    <w:lvl w:ilvl="8" w:tplc="FD2AEA8C">
      <w:start w:val="1"/>
      <w:numFmt w:val="bullet"/>
      <w:lvlText w:val="•"/>
      <w:lvlJc w:val="left"/>
      <w:pPr>
        <w:ind w:left="8377" w:hanging="699"/>
      </w:pPr>
      <w:rPr>
        <w:rFonts w:hint="default"/>
      </w:rPr>
    </w:lvl>
  </w:abstractNum>
  <w:abstractNum w:abstractNumId="10" w15:restartNumberingAfterBreak="0">
    <w:nsid w:val="555D20E3"/>
    <w:multiLevelType w:val="hybridMultilevel"/>
    <w:tmpl w:val="BC8A8F1C"/>
    <w:lvl w:ilvl="0" w:tplc="AF14012C">
      <w:start w:val="4"/>
      <w:numFmt w:val="lowerRoman"/>
      <w:lvlText w:val="%1."/>
      <w:lvlJc w:val="left"/>
      <w:pPr>
        <w:ind w:left="1182" w:hanging="807"/>
      </w:pPr>
      <w:rPr>
        <w:rFonts w:ascii="Calibri" w:eastAsia="Calibri" w:hAnsi="Calibri" w:hint="default"/>
        <w:sz w:val="24"/>
        <w:szCs w:val="24"/>
      </w:rPr>
    </w:lvl>
    <w:lvl w:ilvl="1" w:tplc="616A9CDA">
      <w:start w:val="1"/>
      <w:numFmt w:val="bullet"/>
      <w:lvlText w:val="•"/>
      <w:lvlJc w:val="left"/>
      <w:pPr>
        <w:ind w:left="2081" w:hanging="807"/>
      </w:pPr>
      <w:rPr>
        <w:rFonts w:hint="default"/>
      </w:rPr>
    </w:lvl>
    <w:lvl w:ilvl="2" w:tplc="F2146F18">
      <w:start w:val="1"/>
      <w:numFmt w:val="bullet"/>
      <w:lvlText w:val="•"/>
      <w:lvlJc w:val="left"/>
      <w:pPr>
        <w:ind w:left="2981" w:hanging="807"/>
      </w:pPr>
      <w:rPr>
        <w:rFonts w:hint="default"/>
      </w:rPr>
    </w:lvl>
    <w:lvl w:ilvl="3" w:tplc="8E8867D2">
      <w:start w:val="1"/>
      <w:numFmt w:val="bullet"/>
      <w:lvlText w:val="•"/>
      <w:lvlJc w:val="left"/>
      <w:pPr>
        <w:ind w:left="3880" w:hanging="807"/>
      </w:pPr>
      <w:rPr>
        <w:rFonts w:hint="default"/>
      </w:rPr>
    </w:lvl>
    <w:lvl w:ilvl="4" w:tplc="45985478">
      <w:start w:val="1"/>
      <w:numFmt w:val="bullet"/>
      <w:lvlText w:val="•"/>
      <w:lvlJc w:val="left"/>
      <w:pPr>
        <w:ind w:left="4779" w:hanging="807"/>
      </w:pPr>
      <w:rPr>
        <w:rFonts w:hint="default"/>
      </w:rPr>
    </w:lvl>
    <w:lvl w:ilvl="5" w:tplc="E3F85C4A">
      <w:start w:val="1"/>
      <w:numFmt w:val="bullet"/>
      <w:lvlText w:val="•"/>
      <w:lvlJc w:val="left"/>
      <w:pPr>
        <w:ind w:left="5679" w:hanging="807"/>
      </w:pPr>
      <w:rPr>
        <w:rFonts w:hint="default"/>
      </w:rPr>
    </w:lvl>
    <w:lvl w:ilvl="6" w:tplc="E31071B4">
      <w:start w:val="1"/>
      <w:numFmt w:val="bullet"/>
      <w:lvlText w:val="•"/>
      <w:lvlJc w:val="left"/>
      <w:pPr>
        <w:ind w:left="6578" w:hanging="807"/>
      </w:pPr>
      <w:rPr>
        <w:rFonts w:hint="default"/>
      </w:rPr>
    </w:lvl>
    <w:lvl w:ilvl="7" w:tplc="778A64F6">
      <w:start w:val="1"/>
      <w:numFmt w:val="bullet"/>
      <w:lvlText w:val="•"/>
      <w:lvlJc w:val="left"/>
      <w:pPr>
        <w:ind w:left="7478" w:hanging="807"/>
      </w:pPr>
      <w:rPr>
        <w:rFonts w:hint="default"/>
      </w:rPr>
    </w:lvl>
    <w:lvl w:ilvl="8" w:tplc="B2027D98">
      <w:start w:val="1"/>
      <w:numFmt w:val="bullet"/>
      <w:lvlText w:val="•"/>
      <w:lvlJc w:val="left"/>
      <w:pPr>
        <w:ind w:left="8377" w:hanging="807"/>
      </w:pPr>
      <w:rPr>
        <w:rFonts w:hint="default"/>
      </w:rPr>
    </w:lvl>
  </w:abstractNum>
  <w:abstractNum w:abstractNumId="11" w15:restartNumberingAfterBreak="0">
    <w:nsid w:val="61067146"/>
    <w:multiLevelType w:val="hybridMultilevel"/>
    <w:tmpl w:val="1FA0A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C5E44"/>
    <w:multiLevelType w:val="hybridMultilevel"/>
    <w:tmpl w:val="AFD612A4"/>
    <w:lvl w:ilvl="0" w:tplc="6AAE01E8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 w15:restartNumberingAfterBreak="0">
    <w:nsid w:val="6E2670D2"/>
    <w:multiLevelType w:val="hybridMultilevel"/>
    <w:tmpl w:val="10BA135C"/>
    <w:lvl w:ilvl="0" w:tplc="04090019">
      <w:start w:val="1"/>
      <w:numFmt w:val="lowerLetter"/>
      <w:lvlText w:val="%1."/>
      <w:lvlJc w:val="left"/>
      <w:pPr>
        <w:ind w:left="914" w:hanging="360"/>
      </w:p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4" w15:restartNumberingAfterBreak="0">
    <w:nsid w:val="6F487BFD"/>
    <w:multiLevelType w:val="hybridMultilevel"/>
    <w:tmpl w:val="87ECE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A269E"/>
    <w:multiLevelType w:val="hybridMultilevel"/>
    <w:tmpl w:val="4BA21814"/>
    <w:lvl w:ilvl="0" w:tplc="1D46574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14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TAxNjcwMrQ0tzBV0lEKTi0uzszPAykwrgUA4ciiiywAAAA="/>
  </w:docVars>
  <w:rsids>
    <w:rsidRoot w:val="00F843B9"/>
    <w:rsid w:val="00000C91"/>
    <w:rsid w:val="000173EF"/>
    <w:rsid w:val="0001745E"/>
    <w:rsid w:val="00017D4D"/>
    <w:rsid w:val="00030D9A"/>
    <w:rsid w:val="000331C0"/>
    <w:rsid w:val="0004366E"/>
    <w:rsid w:val="00064C68"/>
    <w:rsid w:val="000725CE"/>
    <w:rsid w:val="00072E45"/>
    <w:rsid w:val="00090BF8"/>
    <w:rsid w:val="000B1515"/>
    <w:rsid w:val="000B4012"/>
    <w:rsid w:val="000B670C"/>
    <w:rsid w:val="000C14E1"/>
    <w:rsid w:val="000C580B"/>
    <w:rsid w:val="000C5AF5"/>
    <w:rsid w:val="000D1FC0"/>
    <w:rsid w:val="000E2F14"/>
    <w:rsid w:val="00101681"/>
    <w:rsid w:val="00102C09"/>
    <w:rsid w:val="001332B7"/>
    <w:rsid w:val="00136C15"/>
    <w:rsid w:val="00166AA4"/>
    <w:rsid w:val="00166C73"/>
    <w:rsid w:val="00182486"/>
    <w:rsid w:val="001832BF"/>
    <w:rsid w:val="001A012B"/>
    <w:rsid w:val="001A2514"/>
    <w:rsid w:val="001B0436"/>
    <w:rsid w:val="001C1994"/>
    <w:rsid w:val="001D3CB3"/>
    <w:rsid w:val="001D7FF6"/>
    <w:rsid w:val="0022539C"/>
    <w:rsid w:val="002374F0"/>
    <w:rsid w:val="00241074"/>
    <w:rsid w:val="00251B58"/>
    <w:rsid w:val="00270308"/>
    <w:rsid w:val="00286682"/>
    <w:rsid w:val="00286D72"/>
    <w:rsid w:val="002A4B59"/>
    <w:rsid w:val="002A56F9"/>
    <w:rsid w:val="002C12A3"/>
    <w:rsid w:val="002D6372"/>
    <w:rsid w:val="002E0B60"/>
    <w:rsid w:val="002E2C63"/>
    <w:rsid w:val="002F01C7"/>
    <w:rsid w:val="002F4DE1"/>
    <w:rsid w:val="0030767B"/>
    <w:rsid w:val="00312049"/>
    <w:rsid w:val="003226AD"/>
    <w:rsid w:val="00325E64"/>
    <w:rsid w:val="0033023B"/>
    <w:rsid w:val="003364C8"/>
    <w:rsid w:val="00340BA8"/>
    <w:rsid w:val="003426F1"/>
    <w:rsid w:val="003536EB"/>
    <w:rsid w:val="00357F9F"/>
    <w:rsid w:val="003701DA"/>
    <w:rsid w:val="0037426B"/>
    <w:rsid w:val="00375629"/>
    <w:rsid w:val="00396971"/>
    <w:rsid w:val="0039774E"/>
    <w:rsid w:val="003A2D1F"/>
    <w:rsid w:val="003B02A8"/>
    <w:rsid w:val="003D168F"/>
    <w:rsid w:val="003D1C18"/>
    <w:rsid w:val="003D711F"/>
    <w:rsid w:val="003F26FA"/>
    <w:rsid w:val="003F36A4"/>
    <w:rsid w:val="003F3DC5"/>
    <w:rsid w:val="00403326"/>
    <w:rsid w:val="00412C22"/>
    <w:rsid w:val="0043314B"/>
    <w:rsid w:val="004373D4"/>
    <w:rsid w:val="0044104F"/>
    <w:rsid w:val="00460EF6"/>
    <w:rsid w:val="004617F3"/>
    <w:rsid w:val="00480688"/>
    <w:rsid w:val="00484D5D"/>
    <w:rsid w:val="004A3211"/>
    <w:rsid w:val="004B0F4B"/>
    <w:rsid w:val="004B6799"/>
    <w:rsid w:val="004D3290"/>
    <w:rsid w:val="004D4B59"/>
    <w:rsid w:val="004D5383"/>
    <w:rsid w:val="004E17E3"/>
    <w:rsid w:val="004F53B2"/>
    <w:rsid w:val="00501057"/>
    <w:rsid w:val="0050781E"/>
    <w:rsid w:val="00510669"/>
    <w:rsid w:val="00512054"/>
    <w:rsid w:val="00513034"/>
    <w:rsid w:val="005366E3"/>
    <w:rsid w:val="00547CE7"/>
    <w:rsid w:val="00563ACB"/>
    <w:rsid w:val="00565F20"/>
    <w:rsid w:val="005707A1"/>
    <w:rsid w:val="005951BF"/>
    <w:rsid w:val="005B3F72"/>
    <w:rsid w:val="005B5C12"/>
    <w:rsid w:val="005D0BAD"/>
    <w:rsid w:val="005E5CC9"/>
    <w:rsid w:val="005F2AD6"/>
    <w:rsid w:val="005F2B0F"/>
    <w:rsid w:val="00600254"/>
    <w:rsid w:val="00612508"/>
    <w:rsid w:val="00612AE4"/>
    <w:rsid w:val="0061777D"/>
    <w:rsid w:val="0062582E"/>
    <w:rsid w:val="00634B75"/>
    <w:rsid w:val="006406E2"/>
    <w:rsid w:val="00661097"/>
    <w:rsid w:val="0067722B"/>
    <w:rsid w:val="00696A53"/>
    <w:rsid w:val="006C1DC1"/>
    <w:rsid w:val="006D54C1"/>
    <w:rsid w:val="006F36FD"/>
    <w:rsid w:val="007175C7"/>
    <w:rsid w:val="007227DE"/>
    <w:rsid w:val="00732A54"/>
    <w:rsid w:val="007552CA"/>
    <w:rsid w:val="00765E82"/>
    <w:rsid w:val="00787337"/>
    <w:rsid w:val="00796011"/>
    <w:rsid w:val="007A15BD"/>
    <w:rsid w:val="007A189E"/>
    <w:rsid w:val="007A2475"/>
    <w:rsid w:val="007B3A27"/>
    <w:rsid w:val="007B42DD"/>
    <w:rsid w:val="007B56FB"/>
    <w:rsid w:val="007E2E27"/>
    <w:rsid w:val="00821BD5"/>
    <w:rsid w:val="0082445F"/>
    <w:rsid w:val="008354B2"/>
    <w:rsid w:val="0083558D"/>
    <w:rsid w:val="008414EC"/>
    <w:rsid w:val="00847346"/>
    <w:rsid w:val="008523C4"/>
    <w:rsid w:val="00854FDB"/>
    <w:rsid w:val="008647D8"/>
    <w:rsid w:val="0086694B"/>
    <w:rsid w:val="008672B6"/>
    <w:rsid w:val="00874DDE"/>
    <w:rsid w:val="00880D55"/>
    <w:rsid w:val="008A3A80"/>
    <w:rsid w:val="008C54BD"/>
    <w:rsid w:val="008D1FF4"/>
    <w:rsid w:val="008E370D"/>
    <w:rsid w:val="008F087A"/>
    <w:rsid w:val="0090097C"/>
    <w:rsid w:val="0091101F"/>
    <w:rsid w:val="009212B2"/>
    <w:rsid w:val="00934DC0"/>
    <w:rsid w:val="00937D99"/>
    <w:rsid w:val="00946A50"/>
    <w:rsid w:val="009619E6"/>
    <w:rsid w:val="00976BA3"/>
    <w:rsid w:val="0098672A"/>
    <w:rsid w:val="009A043D"/>
    <w:rsid w:val="009A6F52"/>
    <w:rsid w:val="009C25BF"/>
    <w:rsid w:val="009C5984"/>
    <w:rsid w:val="009C6FA5"/>
    <w:rsid w:val="009E1DE6"/>
    <w:rsid w:val="00A07FE4"/>
    <w:rsid w:val="00A23D96"/>
    <w:rsid w:val="00A24AA7"/>
    <w:rsid w:val="00A277C2"/>
    <w:rsid w:val="00A31214"/>
    <w:rsid w:val="00A55FC9"/>
    <w:rsid w:val="00A63A31"/>
    <w:rsid w:val="00A66673"/>
    <w:rsid w:val="00A9599F"/>
    <w:rsid w:val="00A9659C"/>
    <w:rsid w:val="00AA0911"/>
    <w:rsid w:val="00AB34AF"/>
    <w:rsid w:val="00AD7B3A"/>
    <w:rsid w:val="00AE10F0"/>
    <w:rsid w:val="00AE4B4C"/>
    <w:rsid w:val="00AF021F"/>
    <w:rsid w:val="00B02FAB"/>
    <w:rsid w:val="00B03CB4"/>
    <w:rsid w:val="00B10D20"/>
    <w:rsid w:val="00B13BD0"/>
    <w:rsid w:val="00B2023A"/>
    <w:rsid w:val="00B35E70"/>
    <w:rsid w:val="00B36D40"/>
    <w:rsid w:val="00B6380B"/>
    <w:rsid w:val="00B91009"/>
    <w:rsid w:val="00B91583"/>
    <w:rsid w:val="00B936EF"/>
    <w:rsid w:val="00B96037"/>
    <w:rsid w:val="00BB0ECE"/>
    <w:rsid w:val="00BB5C71"/>
    <w:rsid w:val="00BB6B87"/>
    <w:rsid w:val="00BC06FC"/>
    <w:rsid w:val="00BC239C"/>
    <w:rsid w:val="00BD3CB6"/>
    <w:rsid w:val="00BD59F6"/>
    <w:rsid w:val="00BE5D6E"/>
    <w:rsid w:val="00C00125"/>
    <w:rsid w:val="00C07469"/>
    <w:rsid w:val="00C13812"/>
    <w:rsid w:val="00C13EDC"/>
    <w:rsid w:val="00C16A32"/>
    <w:rsid w:val="00C2787F"/>
    <w:rsid w:val="00C31E21"/>
    <w:rsid w:val="00C837ED"/>
    <w:rsid w:val="00C84833"/>
    <w:rsid w:val="00C855D7"/>
    <w:rsid w:val="00C9608B"/>
    <w:rsid w:val="00CA184E"/>
    <w:rsid w:val="00CB0BCB"/>
    <w:rsid w:val="00CC1E41"/>
    <w:rsid w:val="00CC4D81"/>
    <w:rsid w:val="00CD3EE0"/>
    <w:rsid w:val="00CF179F"/>
    <w:rsid w:val="00CF18EF"/>
    <w:rsid w:val="00D01895"/>
    <w:rsid w:val="00D045CD"/>
    <w:rsid w:val="00D211F9"/>
    <w:rsid w:val="00D22CA8"/>
    <w:rsid w:val="00D27083"/>
    <w:rsid w:val="00D30AA6"/>
    <w:rsid w:val="00D5191C"/>
    <w:rsid w:val="00D51D26"/>
    <w:rsid w:val="00D6261F"/>
    <w:rsid w:val="00D76F0A"/>
    <w:rsid w:val="00D81600"/>
    <w:rsid w:val="00D838B7"/>
    <w:rsid w:val="00D86E10"/>
    <w:rsid w:val="00DA0EA1"/>
    <w:rsid w:val="00DA3B0F"/>
    <w:rsid w:val="00DB228D"/>
    <w:rsid w:val="00DB359F"/>
    <w:rsid w:val="00DC3A40"/>
    <w:rsid w:val="00DE7E96"/>
    <w:rsid w:val="00DF5A5D"/>
    <w:rsid w:val="00E01FEB"/>
    <w:rsid w:val="00E10DDE"/>
    <w:rsid w:val="00E12CC9"/>
    <w:rsid w:val="00E31878"/>
    <w:rsid w:val="00E32B19"/>
    <w:rsid w:val="00E570F5"/>
    <w:rsid w:val="00E6538C"/>
    <w:rsid w:val="00E659E9"/>
    <w:rsid w:val="00E67739"/>
    <w:rsid w:val="00E743FA"/>
    <w:rsid w:val="00E7621F"/>
    <w:rsid w:val="00E83E5C"/>
    <w:rsid w:val="00E963C0"/>
    <w:rsid w:val="00EA336F"/>
    <w:rsid w:val="00EA54A1"/>
    <w:rsid w:val="00EC5F1B"/>
    <w:rsid w:val="00EC764E"/>
    <w:rsid w:val="00ED39BF"/>
    <w:rsid w:val="00EF3659"/>
    <w:rsid w:val="00EF40BA"/>
    <w:rsid w:val="00EF4F09"/>
    <w:rsid w:val="00EF574C"/>
    <w:rsid w:val="00F55069"/>
    <w:rsid w:val="00F67938"/>
    <w:rsid w:val="00F81248"/>
    <w:rsid w:val="00F843B9"/>
    <w:rsid w:val="00F86E78"/>
    <w:rsid w:val="00FC193F"/>
    <w:rsid w:val="00FC2CBB"/>
    <w:rsid w:val="00FD01FB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6293F5"/>
  <w15:chartTrackingRefBased/>
  <w15:docId w15:val="{F58E1BB2-30C0-43E5-8BA3-8571BF44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37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12049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B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66C73"/>
    <w:pPr>
      <w:widowControl w:val="0"/>
      <w:spacing w:after="0" w:line="240" w:lineRule="auto"/>
      <w:ind w:left="1308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6C73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F18EF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99"/>
  </w:style>
  <w:style w:type="paragraph" w:styleId="Footer">
    <w:name w:val="footer"/>
    <w:basedOn w:val="Normal"/>
    <w:link w:val="FooterChar"/>
    <w:uiPriority w:val="99"/>
    <w:unhideWhenUsed/>
    <w:rsid w:val="004B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berkshirec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b@berkshirecc.edu" TargetMode="External"/><Relationship Id="rId2" Type="http://schemas.openxmlformats.org/officeDocument/2006/relationships/hyperlink" Target="mailto:irb@berkshirecc.edu" TargetMode="External"/><Relationship Id="rId1" Type="http://schemas.openxmlformats.org/officeDocument/2006/relationships/hyperlink" Target="mailto:irb@berkshirecc.ed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rb@berkshire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E70D-47A6-4408-B571-D138D229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Elek</dc:creator>
  <cp:keywords/>
  <dc:description/>
  <cp:lastModifiedBy>Paul Johansen</cp:lastModifiedBy>
  <cp:revision>26</cp:revision>
  <cp:lastPrinted>2018-10-25T19:52:00Z</cp:lastPrinted>
  <dcterms:created xsi:type="dcterms:W3CDTF">2019-05-01T17:52:00Z</dcterms:created>
  <dcterms:modified xsi:type="dcterms:W3CDTF">2019-05-02T17:22:00Z</dcterms:modified>
</cp:coreProperties>
</file>